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F0AB" w14:textId="77777777" w:rsidR="004B0FA5" w:rsidRPr="006F1361" w:rsidRDefault="004B0FA5" w:rsidP="004B0FA5">
      <w:pPr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Соглашение о поручении</w:t>
      </w:r>
    </w:p>
    <w:p w14:paraId="05A48F70" w14:textId="77777777" w:rsidR="004B0FA5" w:rsidRPr="006F1361" w:rsidRDefault="004B0FA5" w:rsidP="004B0FA5">
      <w:pPr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на обработку персональных данных третьим лицом</w:t>
      </w:r>
    </w:p>
    <w:p w14:paraId="151F81D3" w14:textId="547B2BD3" w:rsidR="004B0FA5" w:rsidRPr="006F1361" w:rsidRDefault="004B0FA5" w:rsidP="004B0FA5">
      <w:pPr>
        <w:tabs>
          <w:tab w:val="left" w:pos="426"/>
          <w:tab w:val="left" w:pos="5420"/>
        </w:tabs>
        <w:spacing w:before="240" w:line="264" w:lineRule="auto"/>
        <w:ind w:left="-567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г. Москва      </w:t>
      </w:r>
      <w:r w:rsidRPr="006F1361">
        <w:rPr>
          <w:rFonts w:cs="Arial"/>
          <w:sz w:val="20"/>
          <w:szCs w:val="20"/>
        </w:rPr>
        <w:tab/>
      </w:r>
      <w:r w:rsidRPr="006F1361">
        <w:rPr>
          <w:rFonts w:cs="Arial"/>
          <w:sz w:val="20"/>
          <w:szCs w:val="20"/>
        </w:rPr>
        <w:tab/>
      </w:r>
      <w:r w:rsidRPr="006F1361">
        <w:rPr>
          <w:rFonts w:cs="Arial"/>
          <w:sz w:val="20"/>
          <w:szCs w:val="20"/>
        </w:rPr>
        <w:tab/>
        <w:t xml:space="preserve"> </w:t>
      </w:r>
      <w:r w:rsidRPr="006F1361">
        <w:rPr>
          <w:rFonts w:cs="Arial"/>
          <w:sz w:val="20"/>
          <w:szCs w:val="20"/>
        </w:rPr>
        <w:tab/>
        <w:t xml:space="preserve">     </w:t>
      </w:r>
      <w:r w:rsidRPr="006F1361">
        <w:rPr>
          <w:sz w:val="20"/>
          <w:szCs w:val="20"/>
        </w:rPr>
        <w:t xml:space="preserve">«01» </w:t>
      </w:r>
      <w:r w:rsidR="00823075">
        <w:rPr>
          <w:sz w:val="20"/>
          <w:szCs w:val="20"/>
        </w:rPr>
        <w:t>ноября</w:t>
      </w:r>
      <w:r w:rsidRPr="006F1361">
        <w:rPr>
          <w:sz w:val="20"/>
          <w:szCs w:val="20"/>
        </w:rPr>
        <w:t xml:space="preserve"> 202</w:t>
      </w:r>
      <w:r w:rsidR="00823075">
        <w:rPr>
          <w:sz w:val="20"/>
          <w:szCs w:val="20"/>
        </w:rPr>
        <w:t>4</w:t>
      </w:r>
      <w:r w:rsidRPr="006F1361">
        <w:rPr>
          <w:sz w:val="20"/>
          <w:szCs w:val="20"/>
        </w:rPr>
        <w:t xml:space="preserve"> г.</w:t>
      </w:r>
      <w:r w:rsidRPr="006F1361">
        <w:rPr>
          <w:rFonts w:cs="Arial"/>
          <w:sz w:val="20"/>
          <w:szCs w:val="20"/>
        </w:rPr>
        <w:br/>
      </w:r>
    </w:p>
    <w:p w14:paraId="5AD7C3FD" w14:textId="4811314A" w:rsidR="00F108CF" w:rsidRPr="006F1361" w:rsidRDefault="00423916" w:rsidP="005D1ECB">
      <w:pPr>
        <w:pStyle w:val="ad"/>
        <w:tabs>
          <w:tab w:val="left" w:pos="426"/>
        </w:tabs>
        <w:spacing w:line="252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23916">
        <w:rPr>
          <w:rFonts w:ascii="Arial" w:hAnsi="Arial" w:cs="Arial"/>
          <w:sz w:val="20"/>
          <w:szCs w:val="20"/>
        </w:rPr>
        <w:t xml:space="preserve">Настоящее Соглашение о поручении на обработку персональных данных третьим лицом («Соглашение») является дополнением к Договору </w:t>
      </w:r>
      <w:r w:rsidRPr="006F1361">
        <w:rPr>
          <w:rFonts w:ascii="Arial" w:hAnsi="Arial" w:cs="Arial"/>
          <w:sz w:val="20"/>
          <w:szCs w:val="20"/>
        </w:rPr>
        <w:t xml:space="preserve">на </w:t>
      </w:r>
      <w:r w:rsidRPr="006F1361">
        <w:rPr>
          <w:rFonts w:ascii="Arial" w:hAnsi="Arial" w:cs="Arial"/>
          <w:bCs/>
          <w:sz w:val="20"/>
          <w:szCs w:val="20"/>
        </w:rPr>
        <w:t>использование программы для ЭВМ «Транспортная информационная система «TIS-Online», который может быть заключен между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="005D1ECB" w:rsidRPr="006F1361">
        <w:rPr>
          <w:rFonts w:ascii="Arial" w:hAnsi="Arial" w:cs="Arial"/>
          <w:sz w:val="20"/>
          <w:szCs w:val="20"/>
        </w:rPr>
        <w:t>бщество</w:t>
      </w:r>
      <w:r>
        <w:rPr>
          <w:rFonts w:ascii="Arial" w:hAnsi="Arial" w:cs="Arial"/>
          <w:sz w:val="20"/>
          <w:szCs w:val="20"/>
        </w:rPr>
        <w:t>м</w:t>
      </w:r>
      <w:r w:rsidR="005D1ECB" w:rsidRPr="006F1361">
        <w:rPr>
          <w:rFonts w:ascii="Arial" w:hAnsi="Arial" w:cs="Arial"/>
          <w:sz w:val="20"/>
          <w:szCs w:val="20"/>
        </w:rPr>
        <w:t xml:space="preserve"> с ограниченной ответственностью «ТТВКОМ» (ООО</w:t>
      </w:r>
      <w:r>
        <w:rPr>
          <w:rFonts w:ascii="Arial" w:hAnsi="Arial" w:cs="Arial"/>
          <w:sz w:val="20"/>
          <w:szCs w:val="20"/>
        </w:rPr>
        <w:t> </w:t>
      </w:r>
      <w:r w:rsidR="005D1ECB" w:rsidRPr="006F1361">
        <w:rPr>
          <w:rFonts w:ascii="Arial" w:hAnsi="Arial" w:cs="Arial"/>
          <w:sz w:val="20"/>
          <w:szCs w:val="20"/>
        </w:rPr>
        <w:t>«ТТВКОМ»), именуем</w:t>
      </w:r>
      <w:r>
        <w:rPr>
          <w:rFonts w:ascii="Arial" w:hAnsi="Arial" w:cs="Arial"/>
          <w:sz w:val="20"/>
          <w:szCs w:val="20"/>
        </w:rPr>
        <w:t>ым</w:t>
      </w:r>
      <w:r w:rsidR="005D1ECB" w:rsidRPr="006F1361">
        <w:rPr>
          <w:rFonts w:ascii="Arial" w:hAnsi="Arial" w:cs="Arial"/>
          <w:sz w:val="20"/>
          <w:szCs w:val="20"/>
        </w:rPr>
        <w:t xml:space="preserve"> в дальнейшем </w:t>
      </w:r>
      <w:r w:rsidR="00E9561E" w:rsidRPr="006F1361">
        <w:rPr>
          <w:rFonts w:ascii="Arial" w:hAnsi="Arial" w:cs="Arial"/>
          <w:sz w:val="20"/>
          <w:szCs w:val="20"/>
        </w:rPr>
        <w:t>«</w:t>
      </w:r>
      <w:r w:rsidR="00A610A7" w:rsidRPr="006F1361">
        <w:rPr>
          <w:rFonts w:ascii="Arial" w:hAnsi="Arial" w:cs="Arial"/>
          <w:sz w:val="20"/>
          <w:szCs w:val="20"/>
        </w:rPr>
        <w:t>Исполнитель</w:t>
      </w:r>
      <w:r w:rsidR="00E9561E" w:rsidRPr="006F1361">
        <w:rPr>
          <w:rFonts w:ascii="Arial" w:hAnsi="Arial" w:cs="Arial"/>
          <w:sz w:val="20"/>
          <w:szCs w:val="20"/>
        </w:rPr>
        <w:t>»</w:t>
      </w:r>
      <w:r w:rsidR="005D1ECB" w:rsidRPr="006F1361">
        <w:rPr>
          <w:rFonts w:ascii="Arial" w:hAnsi="Arial" w:cs="Arial"/>
          <w:sz w:val="20"/>
          <w:szCs w:val="20"/>
        </w:rPr>
        <w:t xml:space="preserve">, в лице генерального директора </w:t>
      </w:r>
      <w:r w:rsidR="00E9561E" w:rsidRPr="006F1361">
        <w:rPr>
          <w:rFonts w:ascii="Arial" w:hAnsi="Arial" w:cs="Arial"/>
          <w:sz w:val="20"/>
          <w:szCs w:val="20"/>
        </w:rPr>
        <w:t>Струкова Леонида Михайловича</w:t>
      </w:r>
      <w:r w:rsidR="005D1ECB" w:rsidRPr="006F1361">
        <w:rPr>
          <w:rFonts w:ascii="Arial" w:hAnsi="Arial" w:cs="Arial"/>
          <w:sz w:val="20"/>
          <w:szCs w:val="20"/>
        </w:rPr>
        <w:t>, действующ</w:t>
      </w:r>
      <w:r w:rsidR="008170ED">
        <w:rPr>
          <w:rFonts w:ascii="Arial" w:hAnsi="Arial" w:cs="Arial"/>
          <w:sz w:val="20"/>
          <w:szCs w:val="20"/>
        </w:rPr>
        <w:t>им</w:t>
      </w:r>
      <w:r w:rsidR="005D1ECB" w:rsidRPr="006F1361">
        <w:rPr>
          <w:rFonts w:ascii="Arial" w:hAnsi="Arial" w:cs="Arial"/>
          <w:sz w:val="20"/>
          <w:szCs w:val="20"/>
        </w:rPr>
        <w:t xml:space="preserve"> на основании Устава</w:t>
      </w:r>
      <w:r w:rsidR="008170ED">
        <w:rPr>
          <w:rFonts w:ascii="Arial" w:hAnsi="Arial" w:cs="Arial"/>
          <w:sz w:val="20"/>
          <w:szCs w:val="20"/>
        </w:rPr>
        <w:t xml:space="preserve"> и </w:t>
      </w:r>
      <w:r w:rsidR="00A610A7" w:rsidRPr="006F1361">
        <w:rPr>
          <w:rFonts w:ascii="Arial" w:hAnsi="Arial" w:cs="Arial"/>
          <w:sz w:val="20"/>
          <w:szCs w:val="20"/>
        </w:rPr>
        <w:t>Заказчиком</w:t>
      </w:r>
      <w:r w:rsidR="009A1876" w:rsidRPr="006F1361">
        <w:rPr>
          <w:rFonts w:ascii="Arial" w:hAnsi="Arial" w:cs="Arial"/>
          <w:bCs/>
          <w:sz w:val="20"/>
          <w:szCs w:val="20"/>
        </w:rPr>
        <w:t xml:space="preserve"> </w:t>
      </w:r>
      <w:r w:rsidR="00F108CF" w:rsidRPr="006F1361">
        <w:rPr>
          <w:rFonts w:ascii="Arial" w:hAnsi="Arial" w:cs="Arial"/>
          <w:bCs/>
          <w:sz w:val="20"/>
          <w:szCs w:val="20"/>
        </w:rPr>
        <w:t xml:space="preserve">(совместно </w:t>
      </w:r>
      <w:r w:rsidR="008170ED">
        <w:rPr>
          <w:rFonts w:ascii="Arial" w:hAnsi="Arial" w:cs="Arial"/>
          <w:bCs/>
          <w:sz w:val="20"/>
          <w:szCs w:val="20"/>
        </w:rPr>
        <w:t xml:space="preserve">именуемым </w:t>
      </w:r>
      <w:r w:rsidR="00F108CF" w:rsidRPr="006F1361">
        <w:rPr>
          <w:rFonts w:ascii="Arial" w:hAnsi="Arial" w:cs="Arial"/>
          <w:bCs/>
          <w:sz w:val="20"/>
          <w:szCs w:val="20"/>
        </w:rPr>
        <w:t>«Стороны») в любой форме. В случае противоречия между Договором и Соглашением, условия Соглашения имеют преимущественную силу.</w:t>
      </w:r>
    </w:p>
    <w:p w14:paraId="616F309B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1. Предмет Соглашения</w:t>
      </w:r>
    </w:p>
    <w:p w14:paraId="01A89E60" w14:textId="2F9B7CE4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1.1. </w:t>
      </w:r>
      <w:r w:rsidR="00A610A7" w:rsidRPr="006F1361">
        <w:rPr>
          <w:rFonts w:cs="Arial"/>
          <w:sz w:val="20"/>
          <w:szCs w:val="20"/>
        </w:rPr>
        <w:t>Исполнитель</w:t>
      </w:r>
      <w:r w:rsidR="00AF06A8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обязуется по поручению, от имени </w:t>
      </w:r>
      <w:r w:rsidR="00A610A7" w:rsidRPr="006F1361">
        <w:rPr>
          <w:rFonts w:cs="Arial"/>
          <w:sz w:val="20"/>
          <w:szCs w:val="20"/>
        </w:rPr>
        <w:t>Заказчика</w:t>
      </w:r>
      <w:r w:rsidR="00A610A7" w:rsidRPr="006F1361">
        <w:rPr>
          <w:rFonts w:cs="Arial"/>
          <w:bCs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>совершать действия по обработке персональных данных, которые включают следующее: сбор, запись, систематизация, накопление, хранение, уточнение (обновление, изменение), извлечение, использование, распространение (в том числе передача), обезличивание, блокирование, уничтожение персональных данных (далее по тексту – Поручение).</w:t>
      </w:r>
    </w:p>
    <w:p w14:paraId="3CD08A3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1.2. Состав персональных данных, подлежащих обработке, включает:</w:t>
      </w:r>
    </w:p>
    <w:p w14:paraId="27532272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bookmarkStart w:id="0" w:name="_Hlk104400256"/>
      <w:r w:rsidRPr="006F1361">
        <w:rPr>
          <w:rFonts w:eastAsia="Calibri" w:cs="Arial"/>
          <w:sz w:val="20"/>
          <w:szCs w:val="20"/>
          <w:shd w:val="clear" w:color="auto" w:fill="FFFFFF"/>
        </w:rPr>
        <w:t>фамилия, имя, отчество, пол; </w:t>
      </w:r>
    </w:p>
    <w:p w14:paraId="3B5D32C6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дата рождения;</w:t>
      </w:r>
      <w:r w:rsidRPr="006F1361">
        <w:rPr>
          <w:rFonts w:eastAsia="Calibri" w:cs="Arial"/>
          <w:sz w:val="20"/>
          <w:szCs w:val="20"/>
        </w:rPr>
        <w:t> </w:t>
      </w:r>
    </w:p>
    <w:p w14:paraId="0171BB1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должность;</w:t>
      </w:r>
    </w:p>
    <w:p w14:paraId="0322F6B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табельный номер;</w:t>
      </w:r>
    </w:p>
    <w:p w14:paraId="6F5F750A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служебного удостоверения;</w:t>
      </w:r>
    </w:p>
    <w:p w14:paraId="3C19EC9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служебный E-mail и телефон;</w:t>
      </w:r>
    </w:p>
    <w:p w14:paraId="49953F6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адрес и телефон; </w:t>
      </w:r>
    </w:p>
    <w:p w14:paraId="7DAF471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образование;</w:t>
      </w:r>
    </w:p>
    <w:p w14:paraId="4847E97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стаж вождения;</w:t>
      </w:r>
    </w:p>
    <w:p w14:paraId="09D3800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медицинской справки;</w:t>
      </w:r>
    </w:p>
    <w:p w14:paraId="11E3363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водительского удостоверения;</w:t>
      </w:r>
    </w:p>
    <w:p w14:paraId="54A3426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водительского удостоверения;</w:t>
      </w:r>
    </w:p>
    <w:p w14:paraId="1638522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карты водителя: карта ЦКУ, персональная идентификационная, топливная карта, включая номер и срок ее выдачи/окончания;</w:t>
      </w:r>
    </w:p>
    <w:p w14:paraId="09B35924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удостоверений водителя ДОПОГ (при перевозке опасных грузов)/ на перевозку или право управления спецтехникой или оборудованием (например, краны, манипуляторы);</w:t>
      </w:r>
    </w:p>
    <w:p w14:paraId="406F607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разрешенные категории ТС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0BD3A8E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структурное подразделение/Балансовая единица Компании;</w:t>
      </w:r>
    </w:p>
    <w:p w14:paraId="5203048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i/>
          <w:sz w:val="20"/>
          <w:szCs w:val="20"/>
        </w:rPr>
      </w:pPr>
      <w:r w:rsidRPr="006F1361">
        <w:rPr>
          <w:rFonts w:cs="Arial"/>
          <w:sz w:val="20"/>
          <w:szCs w:val="20"/>
        </w:rPr>
        <w:t>дата приема на работу;</w:t>
      </w:r>
    </w:p>
    <w:p w14:paraId="58D07BE3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 увольнения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512DA80D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по учету ДТП, нарушений ПДД и штрафов водителей (ТС и водители Компании):</w:t>
      </w:r>
    </w:p>
    <w:p w14:paraId="5F94ECD6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ДТП у каждого водителя; </w:t>
      </w:r>
    </w:p>
    <w:p w14:paraId="6F4EC01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нарушений ПДД у каждого водителя; </w:t>
      </w:r>
    </w:p>
    <w:p w14:paraId="3B2BC683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сканированные версии документов на страхование ТС (диагностическая карта, договор ОСАГО, срок действия договора ОСАГО);</w:t>
      </w:r>
    </w:p>
    <w:p w14:paraId="196B6430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наложенных штрафах за административные правонарушения в области ПДД (адрес правонарушения, номер статьи Кодекса об административном правонарушении, краткое описание правонарушения, номер постановления, дата постановления, сумма штрафа в рублях);</w:t>
      </w:r>
    </w:p>
    <w:p w14:paraId="47EF3BA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ДТП (дата и время ДТП, место ДТП, вид ДТП, тип ТС, последствия ДТП (количество погибших/раненых);</w:t>
      </w:r>
    </w:p>
    <w:p w14:paraId="3FD195E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информация с дополнительного бортового оборудования (скорость, ускорения по осям, информация со средств фото/видео фиксации);</w:t>
      </w:r>
    </w:p>
    <w:p w14:paraId="66704C8E" w14:textId="77777777" w:rsidR="004B0FA5" w:rsidRPr="006F1361" w:rsidRDefault="004B0FA5" w:rsidP="004B0FA5">
      <w:pPr>
        <w:pStyle w:val="a7"/>
        <w:numPr>
          <w:ilvl w:val="0"/>
          <w:numId w:val="1"/>
        </w:num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медицинского освидетельствования:</w:t>
      </w:r>
    </w:p>
    <w:p w14:paraId="7D35BFAB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дата/время;</w:t>
      </w:r>
    </w:p>
    <w:p w14:paraId="12070C65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тип осмотра: предрейсовый, послерейсовый, предсменный, послесменный;</w:t>
      </w:r>
    </w:p>
    <w:p w14:paraId="3373292D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результат: допущен/не допущен;</w:t>
      </w:r>
    </w:p>
    <w:p w14:paraId="63FF7CC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подробности и примечания;</w:t>
      </w:r>
    </w:p>
    <w:p w14:paraId="5B640CC1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периодического ежемесячного инструктажа по технике безопасности, по охране труда и безопасности дорожного движения (дата, ФИО инструктора, название мероприятия, примечания);</w:t>
      </w:r>
    </w:p>
    <w:p w14:paraId="284A361C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фото и видео материалы.</w:t>
      </w:r>
    </w:p>
    <w:bookmarkEnd w:id="0"/>
    <w:p w14:paraId="420A9C86" w14:textId="136F6D0A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lastRenderedPageBreak/>
        <w:t xml:space="preserve">1.3. Обработка персональных данных осуществляется в целях 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осуществления производственной деятельности </w:t>
      </w:r>
      <w:r w:rsidR="00A610A7" w:rsidRPr="006F1361">
        <w:rPr>
          <w:rFonts w:cs="Arial"/>
          <w:bCs/>
          <w:sz w:val="20"/>
          <w:szCs w:val="20"/>
        </w:rPr>
        <w:t>Заказчик</w:t>
      </w:r>
      <w:r w:rsidR="00AF06A8" w:rsidRPr="006F1361">
        <w:rPr>
          <w:rFonts w:cs="Arial"/>
          <w:bCs/>
          <w:sz w:val="20"/>
          <w:szCs w:val="20"/>
        </w:rPr>
        <w:t>а</w:t>
      </w:r>
      <w:r w:rsidRPr="006F1361">
        <w:rPr>
          <w:rFonts w:cs="Arial"/>
          <w:sz w:val="20"/>
          <w:szCs w:val="20"/>
        </w:rPr>
        <w:t>.</w:t>
      </w:r>
    </w:p>
    <w:p w14:paraId="0A50543F" w14:textId="34300717" w:rsidR="00A16A80" w:rsidRPr="006F1361" w:rsidRDefault="004B0FA5" w:rsidP="00A16A80">
      <w:pPr>
        <w:ind w:left="-567"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cs="Arial"/>
          <w:sz w:val="20"/>
          <w:szCs w:val="20"/>
        </w:rPr>
        <w:t xml:space="preserve">1.4. </w:t>
      </w:r>
      <w:bookmarkStart w:id="1" w:name="_Hlk135658783"/>
      <w:r w:rsidRPr="006F1361">
        <w:rPr>
          <w:rFonts w:cs="Arial"/>
          <w:sz w:val="20"/>
          <w:szCs w:val="20"/>
        </w:rPr>
        <w:t xml:space="preserve">Обработка персональных данных осуществляется </w:t>
      </w:r>
      <w:r w:rsidR="002D4A72" w:rsidRPr="006F1361">
        <w:rPr>
          <w:rFonts w:cs="Arial"/>
          <w:sz w:val="20"/>
          <w:szCs w:val="20"/>
        </w:rPr>
        <w:t xml:space="preserve">в </w:t>
      </w:r>
      <w:r w:rsidR="008279B9">
        <w:rPr>
          <w:rFonts w:cs="Arial"/>
          <w:sz w:val="20"/>
          <w:szCs w:val="20"/>
        </w:rPr>
        <w:t xml:space="preserve">информационной системе Исполнителя </w:t>
      </w:r>
      <w:r w:rsidR="001B124A">
        <w:rPr>
          <w:rFonts w:cs="Arial"/>
          <w:sz w:val="20"/>
          <w:szCs w:val="20"/>
        </w:rPr>
        <w:t xml:space="preserve">построенной на базе </w:t>
      </w:r>
      <w:r w:rsidR="00AF06A8" w:rsidRPr="006F1361">
        <w:rPr>
          <w:rFonts w:cs="Arial"/>
          <w:bCs/>
          <w:sz w:val="20"/>
          <w:szCs w:val="20"/>
        </w:rPr>
        <w:t>программ</w:t>
      </w:r>
      <w:r w:rsidR="00377055" w:rsidRPr="006F1361">
        <w:rPr>
          <w:rFonts w:cs="Arial"/>
          <w:bCs/>
          <w:sz w:val="20"/>
          <w:szCs w:val="20"/>
        </w:rPr>
        <w:t>но</w:t>
      </w:r>
      <w:r w:rsidR="001B124A">
        <w:rPr>
          <w:rFonts w:cs="Arial"/>
          <w:bCs/>
          <w:sz w:val="20"/>
          <w:szCs w:val="20"/>
        </w:rPr>
        <w:t>го</w:t>
      </w:r>
      <w:r w:rsidR="00377055" w:rsidRPr="006F1361">
        <w:rPr>
          <w:rFonts w:cs="Arial"/>
          <w:bCs/>
          <w:sz w:val="20"/>
          <w:szCs w:val="20"/>
        </w:rPr>
        <w:t xml:space="preserve"> обеспечени</w:t>
      </w:r>
      <w:r w:rsidR="001B124A">
        <w:rPr>
          <w:rFonts w:cs="Arial"/>
          <w:bCs/>
          <w:sz w:val="20"/>
          <w:szCs w:val="20"/>
        </w:rPr>
        <w:t>я</w:t>
      </w:r>
      <w:r w:rsidR="00AF06A8" w:rsidRPr="006F1361">
        <w:rPr>
          <w:rFonts w:cs="Arial"/>
          <w:bCs/>
          <w:sz w:val="20"/>
          <w:szCs w:val="20"/>
        </w:rPr>
        <w:t xml:space="preserve"> </w:t>
      </w:r>
      <w:bookmarkEnd w:id="1"/>
      <w:r w:rsidR="00AF06A8" w:rsidRPr="006F1361">
        <w:rPr>
          <w:rFonts w:cs="Arial"/>
          <w:bCs/>
          <w:sz w:val="20"/>
          <w:szCs w:val="20"/>
        </w:rPr>
        <w:t xml:space="preserve">«Транспортная информационная система «TIS-Online» (запись в </w:t>
      </w:r>
      <w:hyperlink r:id="rId5" w:history="1">
        <w:r w:rsidR="00AF06A8" w:rsidRPr="006F1361">
          <w:rPr>
            <w:rFonts w:cs="Arial"/>
            <w:bCs/>
            <w:sz w:val="20"/>
            <w:szCs w:val="20"/>
          </w:rPr>
          <w:t xml:space="preserve">реестре отечественного программного обеспечения </w:t>
        </w:r>
      </w:hyperlink>
      <w:r w:rsidR="00AF06A8" w:rsidRPr="006F1361">
        <w:rPr>
          <w:rFonts w:cs="Arial"/>
          <w:bCs/>
          <w:sz w:val="20"/>
          <w:szCs w:val="20"/>
        </w:rPr>
        <w:t>№ 3765 от 23.07.2017</w:t>
      </w:r>
      <w:r w:rsidR="001B124A">
        <w:rPr>
          <w:rFonts w:cs="Arial"/>
          <w:bCs/>
          <w:sz w:val="20"/>
          <w:szCs w:val="20"/>
        </w:rPr>
        <w:t>)</w:t>
      </w:r>
      <w:r w:rsidR="008279B9">
        <w:rPr>
          <w:rFonts w:eastAsia="Calibri" w:cs="Arial"/>
          <w:sz w:val="20"/>
          <w:szCs w:val="20"/>
          <w:shd w:val="clear" w:color="auto" w:fill="FFFFFF"/>
        </w:rPr>
        <w:t>, развернуто</w:t>
      </w:r>
      <w:r w:rsidR="001B124A">
        <w:rPr>
          <w:rFonts w:eastAsia="Calibri" w:cs="Arial"/>
          <w:sz w:val="20"/>
          <w:szCs w:val="20"/>
          <w:shd w:val="clear" w:color="auto" w:fill="FFFFFF"/>
        </w:rPr>
        <w:t>го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на территории Российской Федерации 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в </w:t>
      </w:r>
      <w:r w:rsidR="001B124A">
        <w:rPr>
          <w:rFonts w:eastAsia="Calibri" w:cs="Arial"/>
          <w:sz w:val="20"/>
          <w:szCs w:val="20"/>
          <w:shd w:val="clear" w:color="auto" w:fill="FFFFFF"/>
        </w:rPr>
        <w:t>облачной инфраструктуре центра обработки данных</w:t>
      </w:r>
      <w:r w:rsidR="008279B9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E32678">
        <w:rPr>
          <w:rFonts w:eastAsia="Calibri" w:cs="Arial"/>
          <w:sz w:val="20"/>
          <w:szCs w:val="20"/>
          <w:shd w:val="clear" w:color="auto" w:fill="FFFFFF"/>
        </w:rPr>
        <w:t>АО</w:t>
      </w:r>
      <w:r w:rsidR="00E32678"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, </w:t>
      </w:r>
      <w:r w:rsidR="001B124A" w:rsidRPr="001B124A">
        <w:rPr>
          <w:rFonts w:eastAsia="Calibri" w:cs="Arial"/>
          <w:sz w:val="20"/>
          <w:szCs w:val="20"/>
          <w:shd w:val="clear" w:color="auto" w:fill="FFFFFF"/>
        </w:rPr>
        <w:t>аттестованн</w:t>
      </w:r>
      <w:r w:rsidR="001B124A">
        <w:rPr>
          <w:rFonts w:eastAsia="Calibri" w:cs="Arial"/>
          <w:sz w:val="20"/>
          <w:szCs w:val="20"/>
          <w:shd w:val="clear" w:color="auto" w:fill="FFFFFF"/>
        </w:rPr>
        <w:t>ой</w:t>
      </w:r>
      <w:r w:rsidR="001B124A" w:rsidRPr="001B124A">
        <w:rPr>
          <w:rFonts w:eastAsia="Calibri" w:cs="Arial"/>
          <w:sz w:val="20"/>
          <w:szCs w:val="20"/>
          <w:shd w:val="clear" w:color="auto" w:fill="FFFFFF"/>
        </w:rPr>
        <w:t xml:space="preserve"> в соответствии с требованиями Закона № 152-ФЗ</w:t>
      </w:r>
      <w:r w:rsidR="001B124A">
        <w:rPr>
          <w:rFonts w:eastAsia="Calibri" w:cs="Arial"/>
          <w:sz w:val="20"/>
          <w:szCs w:val="20"/>
          <w:shd w:val="clear" w:color="auto" w:fill="FFFFFF"/>
        </w:rPr>
        <w:t xml:space="preserve"> (далее </w:t>
      </w:r>
      <w:r w:rsidR="007C0FDB">
        <w:rPr>
          <w:rFonts w:eastAsia="Calibri" w:cs="Arial"/>
          <w:sz w:val="20"/>
          <w:szCs w:val="20"/>
          <w:shd w:val="clear" w:color="auto" w:fill="FFFFFF"/>
        </w:rPr>
        <w:t xml:space="preserve">- </w:t>
      </w:r>
      <w:r w:rsidR="001B124A">
        <w:rPr>
          <w:rFonts w:eastAsia="Calibri" w:cs="Arial"/>
          <w:sz w:val="20"/>
          <w:szCs w:val="20"/>
          <w:shd w:val="clear" w:color="auto" w:fill="FFFFFF"/>
        </w:rPr>
        <w:t>информационная система или ИС)</w:t>
      </w:r>
      <w:r w:rsidR="008279B9">
        <w:rPr>
          <w:rFonts w:eastAsia="Calibri" w:cs="Arial"/>
          <w:sz w:val="20"/>
          <w:szCs w:val="20"/>
          <w:shd w:val="clear" w:color="auto" w:fill="FFFFFF"/>
        </w:rPr>
        <w:t>.</w:t>
      </w:r>
    </w:p>
    <w:p w14:paraId="6D72CBE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1.5. Обработка персональных данных должна быть осуществлена в течение срока действия Договора, неотъемлемой частью которого является настоящее Соглашение.</w:t>
      </w:r>
    </w:p>
    <w:p w14:paraId="68058129" w14:textId="7255B681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1.6. Передача </w:t>
      </w:r>
      <w:r w:rsidR="00A610A7" w:rsidRPr="006F1361">
        <w:rPr>
          <w:rFonts w:cs="Arial"/>
          <w:bCs/>
          <w:sz w:val="20"/>
          <w:szCs w:val="20"/>
        </w:rPr>
        <w:t>Заказчик</w:t>
      </w:r>
      <w:r w:rsidR="00197562" w:rsidRPr="006F1361">
        <w:rPr>
          <w:rFonts w:cs="Arial"/>
          <w:bCs/>
          <w:sz w:val="20"/>
          <w:szCs w:val="20"/>
        </w:rPr>
        <w:t>ом</w:t>
      </w:r>
      <w:r w:rsidR="00197562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персональных данных для обработки </w:t>
      </w:r>
      <w:r w:rsidR="00A610A7" w:rsidRPr="006F1361">
        <w:rPr>
          <w:rFonts w:cs="Arial"/>
          <w:sz w:val="20"/>
          <w:szCs w:val="20"/>
        </w:rPr>
        <w:t>Исполнител</w:t>
      </w:r>
      <w:r w:rsidR="00FA7A96" w:rsidRPr="006F1361">
        <w:rPr>
          <w:rFonts w:cs="Arial"/>
          <w:sz w:val="20"/>
          <w:szCs w:val="20"/>
        </w:rPr>
        <w:t>ю</w:t>
      </w:r>
      <w:r w:rsidR="00197562" w:rsidRPr="006F1361">
        <w:rPr>
          <w:rFonts w:cs="Arial"/>
          <w:sz w:val="20"/>
          <w:szCs w:val="20"/>
        </w:rPr>
        <w:t xml:space="preserve"> </w:t>
      </w:r>
      <w:r w:rsidRPr="006F1361">
        <w:rPr>
          <w:rFonts w:cs="Arial"/>
          <w:sz w:val="20"/>
          <w:szCs w:val="20"/>
        </w:rPr>
        <w:t xml:space="preserve">осуществляется с согласия субъекта персональных данных путем внесения персональных данных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ом в </w:t>
      </w:r>
      <w:r w:rsidR="004C0A11">
        <w:rPr>
          <w:rFonts w:cs="Arial"/>
          <w:sz w:val="20"/>
          <w:szCs w:val="20"/>
        </w:rPr>
        <w:t>ИС</w:t>
      </w:r>
      <w:r w:rsidRPr="006F1361">
        <w:rPr>
          <w:rFonts w:cs="Arial"/>
          <w:sz w:val="20"/>
          <w:szCs w:val="20"/>
        </w:rPr>
        <w:t>.</w:t>
      </w:r>
    </w:p>
    <w:p w14:paraId="3638E1BB" w14:textId="3A33F15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1.7.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 гарантирует, что персональные данные, внесенные им в </w:t>
      </w:r>
      <w:r w:rsidR="00FA7A96" w:rsidRPr="006F1361">
        <w:rPr>
          <w:rFonts w:cs="Arial"/>
          <w:sz w:val="20"/>
          <w:szCs w:val="20"/>
        </w:rPr>
        <w:t>ПО</w:t>
      </w:r>
      <w:r w:rsidRPr="006F1361">
        <w:rPr>
          <w:rFonts w:cs="Arial"/>
          <w:sz w:val="20"/>
          <w:szCs w:val="20"/>
        </w:rPr>
        <w:t>, получены законными способами для цели, указанной в п. 1.3 настоящего Соглашения.</w:t>
      </w:r>
    </w:p>
    <w:p w14:paraId="3F38829F" w14:textId="77777777" w:rsidR="004B0FA5" w:rsidRPr="006F1361" w:rsidRDefault="004B0FA5" w:rsidP="004B0FA5">
      <w:pPr>
        <w:ind w:left="-567" w:firstLine="567"/>
        <w:jc w:val="both"/>
        <w:rPr>
          <w:rFonts w:cs="Arial"/>
          <w:bCs/>
          <w:sz w:val="20"/>
          <w:szCs w:val="20"/>
        </w:rPr>
      </w:pPr>
      <w:r w:rsidRPr="006F1361">
        <w:rPr>
          <w:rFonts w:cs="Arial"/>
          <w:bCs/>
          <w:sz w:val="20"/>
          <w:szCs w:val="20"/>
        </w:rPr>
        <w:t xml:space="preserve">1.8. Обработка персональных данных на основании настоящего Соглашения может производиться: </w:t>
      </w:r>
    </w:p>
    <w:p w14:paraId="39AFB379" w14:textId="1CECB10F" w:rsidR="00FA7A96" w:rsidRPr="006F1361" w:rsidRDefault="00FA7A96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cs="Arial"/>
          <w:sz w:val="20"/>
          <w:szCs w:val="20"/>
        </w:rPr>
        <w:t xml:space="preserve">ООО «ТТВКОМ», 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расположенным по адресу: </w:t>
      </w:r>
      <w:r w:rsidRPr="006F1361">
        <w:rPr>
          <w:rFonts w:cs="Arial"/>
          <w:sz w:val="20"/>
          <w:szCs w:val="20"/>
          <w:lang w:eastAsia="ar-SA"/>
        </w:rPr>
        <w:t>109316, г. Москва, вн. тер. г. муниципальный округ Таганский, пр-кт Волгоградский, д. 2, помещ. 1/1;</w:t>
      </w:r>
    </w:p>
    <w:p w14:paraId="75F7F6BC" w14:textId="3C1869D3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ООО «ТИС», расположенным по адресу: 109316, Москва г, Волгоградский проспект, дом №</w:t>
      </w:r>
      <w:r w:rsidR="007C0FDB">
        <w:rPr>
          <w:rFonts w:eastAsia="Calibri" w:cs="Arial"/>
          <w:sz w:val="20"/>
          <w:szCs w:val="20"/>
          <w:shd w:val="clear" w:color="auto" w:fill="FFFFFF"/>
        </w:rPr>
        <w:t> </w:t>
      </w:r>
      <w:r w:rsidRPr="006F1361">
        <w:rPr>
          <w:rFonts w:eastAsia="Calibri" w:cs="Arial"/>
          <w:sz w:val="20"/>
          <w:szCs w:val="20"/>
          <w:shd w:val="clear" w:color="auto" w:fill="FFFFFF"/>
        </w:rPr>
        <w:t>2, этаж 8, пом. I, к. 41;</w:t>
      </w:r>
    </w:p>
    <w:p w14:paraId="44C1767E" w14:textId="4058A269" w:rsidR="004B0FA5" w:rsidRPr="006F1361" w:rsidRDefault="002F4D4F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>
        <w:rPr>
          <w:rFonts w:eastAsia="Calibri" w:cs="Arial"/>
          <w:sz w:val="20"/>
          <w:szCs w:val="20"/>
          <w:shd w:val="clear" w:color="auto" w:fill="FFFFFF"/>
        </w:rPr>
        <w:t>АО</w:t>
      </w:r>
      <w:r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, расположенным по адресу: </w:t>
      </w:r>
      <w:r w:rsidRPr="002F4D4F">
        <w:rPr>
          <w:rFonts w:eastAsia="Calibri" w:cs="Arial"/>
          <w:sz w:val="20"/>
          <w:szCs w:val="20"/>
          <w:shd w:val="clear" w:color="auto" w:fill="FFFFFF"/>
        </w:rPr>
        <w:t>109316, Москва г, Остаповский проезд, дом 22, строение 16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 xml:space="preserve">, в ЦОД-NORD-4 – Технологической площадке </w:t>
      </w:r>
      <w:r w:rsidR="00DA371D">
        <w:rPr>
          <w:rFonts w:eastAsia="Calibri" w:cs="Arial"/>
          <w:sz w:val="20"/>
          <w:szCs w:val="20"/>
          <w:shd w:val="clear" w:color="auto" w:fill="FFFFFF"/>
        </w:rPr>
        <w:t>АО</w:t>
      </w:r>
      <w:r w:rsidR="00DA371D" w:rsidRPr="00E32678">
        <w:rPr>
          <w:rFonts w:eastAsia="Calibri" w:cs="Arial"/>
          <w:sz w:val="20"/>
          <w:szCs w:val="20"/>
          <w:shd w:val="clear" w:color="auto" w:fill="FFFFFF"/>
        </w:rPr>
        <w:t xml:space="preserve"> «Центр Хранения Данных»</w:t>
      </w:r>
      <w:r w:rsidR="004B0FA5" w:rsidRPr="006F1361">
        <w:rPr>
          <w:rFonts w:eastAsia="Calibri" w:cs="Arial"/>
          <w:sz w:val="20"/>
          <w:szCs w:val="20"/>
          <w:shd w:val="clear" w:color="auto" w:fill="FFFFFF"/>
        </w:rPr>
        <w:t>, расположенной по адресу: г. Москва, Коровинское шоссе, д.41, стр.4.</w:t>
      </w:r>
    </w:p>
    <w:p w14:paraId="4CEBA4B4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2. Обязанности сторон Соглашения</w:t>
      </w:r>
    </w:p>
    <w:p w14:paraId="071A5A92" w14:textId="60BC6FB3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 обязан:</w:t>
      </w:r>
    </w:p>
    <w:p w14:paraId="191149F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2.1.1. </w:t>
      </w:r>
      <w:r w:rsidRPr="006F1361">
        <w:rPr>
          <w:rFonts w:cs="Arial"/>
          <w:bCs/>
          <w:sz w:val="20"/>
          <w:szCs w:val="20"/>
        </w:rPr>
        <w:t xml:space="preserve">Получить до начала обработки персональных данных согласие субъектов персональных данных на их обработку по форме приложения № 2 к Договору, </w:t>
      </w:r>
      <w:r w:rsidRPr="006F1361">
        <w:rPr>
          <w:rFonts w:cs="Arial"/>
          <w:sz w:val="20"/>
          <w:szCs w:val="20"/>
        </w:rPr>
        <w:t>неотъемлемой частью которого является настоящее Соглашение.</w:t>
      </w:r>
    </w:p>
    <w:p w14:paraId="474F41AD" w14:textId="71B1C955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2.1.2. По требованию Исполнителя в течение одного рабочего дня предоставить </w:t>
      </w:r>
      <w:r w:rsidR="00A610A7" w:rsidRPr="006F1361">
        <w:rPr>
          <w:rFonts w:cs="Arial"/>
          <w:sz w:val="20"/>
          <w:szCs w:val="20"/>
        </w:rPr>
        <w:t>Исполнител</w:t>
      </w:r>
      <w:r w:rsidR="00140ABC" w:rsidRPr="006F1361">
        <w:rPr>
          <w:rFonts w:cs="Arial"/>
          <w:sz w:val="20"/>
          <w:szCs w:val="20"/>
        </w:rPr>
        <w:t xml:space="preserve">ю </w:t>
      </w:r>
      <w:r w:rsidRPr="006F1361">
        <w:rPr>
          <w:rFonts w:cs="Arial"/>
          <w:sz w:val="20"/>
          <w:szCs w:val="20"/>
        </w:rPr>
        <w:t>копию (в</w:t>
      </w:r>
      <w:r w:rsidR="00140ABC" w:rsidRPr="006F1361">
        <w:rPr>
          <w:rFonts w:cs="Arial"/>
          <w:sz w:val="20"/>
          <w:szCs w:val="20"/>
        </w:rPr>
        <w:t> </w:t>
      </w:r>
      <w:r w:rsidRPr="006F1361">
        <w:rPr>
          <w:rFonts w:cs="Arial"/>
          <w:sz w:val="20"/>
          <w:szCs w:val="20"/>
        </w:rPr>
        <w:t>бумажном или электронном виде) согласия каждого субъекта</w:t>
      </w:r>
      <w:r w:rsidRPr="006F1361">
        <w:rPr>
          <w:rFonts w:cs="Arial"/>
          <w:bCs/>
          <w:sz w:val="20"/>
          <w:szCs w:val="20"/>
        </w:rPr>
        <w:t xml:space="preserve"> персональных данных на их обработку.</w:t>
      </w:r>
    </w:p>
    <w:p w14:paraId="4697657C" w14:textId="14E885EA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обязан:</w:t>
      </w:r>
    </w:p>
    <w:p w14:paraId="391D2582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2.2.1. Соблюдать принципы и правила обработки персональных данных, предусмотренные Федеральным законом от 27.07.2006 г. № 152-ФЗ «О персональных данных».</w:t>
      </w:r>
    </w:p>
    <w:p w14:paraId="2E34AF70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2.2.2. Осуществлять обработку персональных данных в соответствии с целями, определенными Сторонами в настоящем Соглашении.</w:t>
      </w:r>
    </w:p>
    <w:p w14:paraId="363B32E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2.2.3. 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181CB23E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2.2.4. 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1FEEC4B3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2.2.5. Соблюдать конфиденциальность персональных данных и обеспечивать безопасность персональных данных при их обработке, а также соблюдать требования к защите обрабатываемых персональных данных.</w:t>
      </w:r>
    </w:p>
    <w:p w14:paraId="25FCC824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2.2.6. В случае выявления неправомерной обработки персональных данных прекратить неправомерную обработку персональных данных в срок, не превышающий трех рабочих дней с даты этого выявления.</w:t>
      </w:r>
    </w:p>
    <w:p w14:paraId="6D96E0FF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2.2.7. 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достижения цели обработки персональных данных.</w:t>
      </w:r>
    </w:p>
    <w:p w14:paraId="50428142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2.2.8. 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календарных дней с даты поступления указанного отзыва.</w:t>
      </w:r>
    </w:p>
    <w:p w14:paraId="2265AD1A" w14:textId="421F15A0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2.2.9. Представлять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>у по его требованию информацию о ходе исполнения поручения.</w:t>
      </w:r>
    </w:p>
    <w:p w14:paraId="31AE760B" w14:textId="63195EC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2.2.10.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не обязан получать согласия субъектов персональных данных, указанных в п.2.1.1 настоящего Соглашения, на обработку их персональных данных согласно п.4 статьи 6 Федерального закона от 27.07.2006 № 152-ФЗ.</w:t>
      </w:r>
    </w:p>
    <w:p w14:paraId="0CF3554C" w14:textId="77777777" w:rsidR="004B0FA5" w:rsidRPr="006F136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sz w:val="20"/>
          <w:szCs w:val="20"/>
        </w:rPr>
      </w:pPr>
      <w:r w:rsidRPr="006F1361">
        <w:rPr>
          <w:rFonts w:cs="Arial"/>
          <w:b/>
          <w:sz w:val="20"/>
          <w:szCs w:val="20"/>
        </w:rPr>
        <w:t>3. Ответственность сторон</w:t>
      </w:r>
    </w:p>
    <w:p w14:paraId="6E1BFB2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427F105D" w14:textId="236B5EA9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3.2. Ответственность перед субъектом персональных данных за действия Исполнителя и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а несет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, осуществляющий обработку персональных данных по поручению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 xml:space="preserve">а, несет ответственность перед </w:t>
      </w:r>
      <w:r w:rsidR="00A610A7" w:rsidRPr="006F1361">
        <w:rPr>
          <w:rFonts w:cs="Arial"/>
          <w:sz w:val="20"/>
          <w:szCs w:val="20"/>
        </w:rPr>
        <w:t>Заказчик</w:t>
      </w:r>
      <w:r w:rsidRPr="006F1361">
        <w:rPr>
          <w:rFonts w:cs="Arial"/>
          <w:sz w:val="20"/>
          <w:szCs w:val="20"/>
        </w:rPr>
        <w:t>ом.</w:t>
      </w:r>
    </w:p>
    <w:p w14:paraId="1FA389BE" w14:textId="340A685D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lastRenderedPageBreak/>
        <w:t xml:space="preserve">3.3. Размер ущерба или вреда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Федеральным законом от 27.07.2006 г. № 152-ФЗ «О персональных данных», не может превышать размер </w:t>
      </w:r>
      <w:r w:rsidR="006F1361" w:rsidRPr="006F1361">
        <w:rPr>
          <w:rFonts w:cs="Arial"/>
          <w:sz w:val="20"/>
          <w:szCs w:val="20"/>
        </w:rPr>
        <w:t>о</w:t>
      </w:r>
      <w:r w:rsidRPr="006F1361">
        <w:rPr>
          <w:rFonts w:cs="Arial"/>
          <w:sz w:val="20"/>
          <w:szCs w:val="20"/>
        </w:rPr>
        <w:t xml:space="preserve">платы за </w:t>
      </w:r>
      <w:r w:rsidR="006F1361" w:rsidRPr="006F1361">
        <w:rPr>
          <w:rFonts w:cs="Arial"/>
          <w:sz w:val="20"/>
          <w:szCs w:val="20"/>
        </w:rPr>
        <w:t>один</w:t>
      </w:r>
      <w:r w:rsidRPr="006F1361">
        <w:rPr>
          <w:rFonts w:cs="Arial"/>
          <w:sz w:val="20"/>
          <w:szCs w:val="20"/>
        </w:rPr>
        <w:t xml:space="preserve"> месяц по Договору, приложением к которому является настоящее Соглашение.</w:t>
      </w:r>
    </w:p>
    <w:p w14:paraId="5FE7FC36" w14:textId="77777777" w:rsidR="004B0FA5" w:rsidRPr="004C0A1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4C0A11">
        <w:rPr>
          <w:rFonts w:cs="Arial"/>
          <w:b/>
          <w:bCs/>
          <w:sz w:val="20"/>
          <w:szCs w:val="20"/>
          <w:lang w:eastAsia="ar-SA"/>
        </w:rPr>
        <w:t>4. Конфиденциальность персональных данных и требования к защите обрабатываемых персональных данных</w:t>
      </w:r>
    </w:p>
    <w:p w14:paraId="61C39AAD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4.1. Стороны, получившие доступ к персональным данным по настоящему Соглашению, обязуются не раскрывать третьим лицам персональные данные без согласия субъектов персональных данных за исключением случаев, предусмотренных законодательством.</w:t>
      </w:r>
    </w:p>
    <w:p w14:paraId="2811D0BE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Не считается раскрытием персональных данных третьим лицам сообщение Исполнителем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14:paraId="4E81C018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Не считается раскрытием персональных данных третьим лицам предоставление Исполнителем доступа к таким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Исполнителем.</w:t>
      </w:r>
    </w:p>
    <w:p w14:paraId="62B345F6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4.2. 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28FE821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4.3. Обеспечение безопасности персональных данных достигается:</w:t>
      </w:r>
    </w:p>
    <w:p w14:paraId="35C8F3D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14:paraId="793F14E8" w14:textId="4ED5ED0B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- применением организационных и технических мер по обеспечению безопасности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0412030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применением прошедших в установленном порядке процедуру оценки соответствия средств защиты информации;</w:t>
      </w:r>
    </w:p>
    <w:p w14:paraId="420A784F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6B64FF5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учетом машинных носителей персональных данных;</w:t>
      </w:r>
    </w:p>
    <w:p w14:paraId="3B263B01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обнаружением фактов несанкционированного доступа к персональным данным и принятием мер;</w:t>
      </w:r>
    </w:p>
    <w:p w14:paraId="44B25667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восстановлением персональных данных, модифицированных или уничтоженных вследствие несанкционированного доступа к ним;</w:t>
      </w:r>
    </w:p>
    <w:p w14:paraId="08A97A5F" w14:textId="3F7D3871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- установлением правил доступа к персональным данным, обрабатываемым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68C856E4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-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68BA547F" w14:textId="71967C50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4.4. Безопасность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 обеспечивается с помощью системы защиты персональных данных, нейтрализующей актуальные угрозы.</w:t>
      </w:r>
    </w:p>
    <w:p w14:paraId="4F488D03" w14:textId="77777777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4.5.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14:paraId="2D56961D" w14:textId="720DEE3F" w:rsidR="004B0FA5" w:rsidRPr="006F1361" w:rsidRDefault="004B0FA5" w:rsidP="004B0FA5">
      <w:pPr>
        <w:ind w:left="-567" w:firstLine="567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4.6. </w:t>
      </w:r>
      <w:r w:rsidR="00A610A7" w:rsidRPr="006F1361">
        <w:rPr>
          <w:rFonts w:cs="Arial"/>
          <w:sz w:val="20"/>
          <w:szCs w:val="20"/>
        </w:rPr>
        <w:t>Исполнитель</w:t>
      </w:r>
      <w:r w:rsidRPr="006F1361">
        <w:rPr>
          <w:rFonts w:cs="Arial"/>
          <w:sz w:val="20"/>
          <w:szCs w:val="20"/>
        </w:rPr>
        <w:t xml:space="preserve"> обеспечивает безопасность персональных данных при их обработке в </w:t>
      </w:r>
      <w:r w:rsidR="008279B9">
        <w:rPr>
          <w:rFonts w:cs="Arial"/>
          <w:sz w:val="20"/>
          <w:szCs w:val="20"/>
        </w:rPr>
        <w:t>и</w:t>
      </w:r>
      <w:r w:rsidRPr="006F1361">
        <w:rPr>
          <w:rFonts w:cs="Arial"/>
          <w:sz w:val="20"/>
          <w:szCs w:val="20"/>
        </w:rPr>
        <w:t>нформационной системе.</w:t>
      </w:r>
    </w:p>
    <w:p w14:paraId="6DC9B132" w14:textId="77777777" w:rsidR="004B0FA5" w:rsidRPr="006F1361" w:rsidRDefault="004B0FA5" w:rsidP="004C0A11">
      <w:pPr>
        <w:keepNext/>
        <w:spacing w:before="120"/>
        <w:ind w:left="-567" w:firstLine="567"/>
        <w:jc w:val="both"/>
        <w:rPr>
          <w:rFonts w:cs="Arial"/>
          <w:b/>
          <w:bCs/>
          <w:sz w:val="20"/>
          <w:szCs w:val="20"/>
          <w:lang w:eastAsia="ar-SA"/>
        </w:rPr>
      </w:pPr>
      <w:r w:rsidRPr="006F1361">
        <w:rPr>
          <w:rFonts w:cs="Arial"/>
          <w:b/>
          <w:bCs/>
          <w:sz w:val="20"/>
          <w:szCs w:val="20"/>
          <w:lang w:eastAsia="ar-SA"/>
        </w:rPr>
        <w:t>5. Заключительные положения</w:t>
      </w:r>
    </w:p>
    <w:p w14:paraId="19740987" w14:textId="1479F993" w:rsidR="004B0FA5" w:rsidRDefault="00B87FB5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 xml:space="preserve">5.1 </w:t>
      </w:r>
      <w:r w:rsidRPr="006F1361">
        <w:rPr>
          <w:rFonts w:cs="Arial"/>
          <w:sz w:val="20"/>
          <w:szCs w:val="20"/>
        </w:rPr>
        <w:t xml:space="preserve">Исполнитель </w:t>
      </w:r>
      <w:r w:rsidRPr="00B87FB5">
        <w:rPr>
          <w:rFonts w:cs="Arial"/>
          <w:sz w:val="20"/>
          <w:szCs w:val="20"/>
        </w:rPr>
        <w:t xml:space="preserve">вправе время от времени по своему усмотрению вносить изменения в настоящее Соглашение и обязан уведомлять </w:t>
      </w:r>
      <w:r>
        <w:rPr>
          <w:rFonts w:cs="Arial"/>
          <w:sz w:val="20"/>
          <w:szCs w:val="20"/>
        </w:rPr>
        <w:t>Заказчика</w:t>
      </w:r>
      <w:r w:rsidRPr="00B87FB5">
        <w:rPr>
          <w:rFonts w:cs="Arial"/>
          <w:sz w:val="20"/>
          <w:szCs w:val="20"/>
        </w:rPr>
        <w:t xml:space="preserve"> о существенных изменениях Соглашения, за исключением случаев, когда изменения необходимы для исполнения требований применимого законодательства в области персональных данных. Существенность изменений определяется по усмотрению </w:t>
      </w:r>
      <w:r w:rsidRPr="006F1361">
        <w:rPr>
          <w:rFonts w:cs="Arial"/>
          <w:sz w:val="20"/>
          <w:szCs w:val="20"/>
        </w:rPr>
        <w:t>Исполнител</w:t>
      </w:r>
      <w:r>
        <w:rPr>
          <w:rFonts w:cs="Arial"/>
          <w:sz w:val="20"/>
          <w:szCs w:val="20"/>
        </w:rPr>
        <w:t>я</w:t>
      </w:r>
      <w:r w:rsidRPr="00B87FB5">
        <w:rPr>
          <w:rFonts w:cs="Arial"/>
          <w:sz w:val="20"/>
          <w:szCs w:val="20"/>
        </w:rPr>
        <w:t>.</w:t>
      </w:r>
    </w:p>
    <w:p w14:paraId="07159000" w14:textId="5B01D7B9" w:rsidR="00AF7399" w:rsidRDefault="00AF7399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>5.2 Приложения к настоящему Соглашению, являющиеся его неотъемлемой частью:</w:t>
      </w:r>
    </w:p>
    <w:p w14:paraId="3BB8E6C5" w14:textId="2B717564" w:rsidR="00AF7399" w:rsidRPr="006F1361" w:rsidRDefault="00AF7399" w:rsidP="00B87FB5">
      <w:pPr>
        <w:ind w:left="-567" w:firstLine="567"/>
        <w:jc w:val="both"/>
        <w:rPr>
          <w:rFonts w:cs="Arial"/>
          <w:bCs/>
          <w:sz w:val="20"/>
          <w:szCs w:val="20"/>
          <w:lang w:eastAsia="ar-SA"/>
        </w:rPr>
      </w:pPr>
      <w:r>
        <w:rPr>
          <w:rFonts w:cs="Arial"/>
          <w:bCs/>
          <w:sz w:val="20"/>
          <w:szCs w:val="20"/>
          <w:lang w:eastAsia="ar-SA"/>
        </w:rPr>
        <w:t xml:space="preserve">Приложение 1 – </w:t>
      </w:r>
      <w:r w:rsidRPr="00AF7399">
        <w:rPr>
          <w:rFonts w:cs="Arial"/>
          <w:bCs/>
          <w:sz w:val="20"/>
          <w:szCs w:val="20"/>
          <w:lang w:eastAsia="ar-SA"/>
        </w:rPr>
        <w:t>Согласие на обработку персональных данных</w:t>
      </w:r>
      <w:r>
        <w:rPr>
          <w:rFonts w:cs="Arial"/>
          <w:bCs/>
          <w:sz w:val="20"/>
          <w:szCs w:val="20"/>
          <w:lang w:eastAsia="ar-SA"/>
        </w:rPr>
        <w:t xml:space="preserve"> (Форма).</w:t>
      </w:r>
    </w:p>
    <w:p w14:paraId="139E3206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rPr>
          <w:rFonts w:cs="Arial"/>
          <w:bCs/>
          <w:sz w:val="20"/>
          <w:szCs w:val="20"/>
          <w:lang w:eastAsia="ar-SA"/>
        </w:rPr>
      </w:pPr>
      <w:r w:rsidRPr="006F1361">
        <w:rPr>
          <w:rFonts w:cs="Arial"/>
          <w:bCs/>
          <w:sz w:val="20"/>
          <w:szCs w:val="20"/>
          <w:lang w:eastAsia="ar-SA"/>
        </w:rPr>
        <w:br w:type="page"/>
      </w:r>
    </w:p>
    <w:p w14:paraId="36F1C993" w14:textId="3DA6BE1C" w:rsidR="004B0FA5" w:rsidRDefault="004B0FA5" w:rsidP="004B0FA5">
      <w:pPr>
        <w:tabs>
          <w:tab w:val="left" w:pos="426"/>
        </w:tabs>
        <w:spacing w:line="264" w:lineRule="auto"/>
        <w:ind w:left="-567" w:firstLine="567"/>
        <w:jc w:val="right"/>
        <w:rPr>
          <w:rFonts w:cs="Arial"/>
          <w:b/>
          <w:bCs/>
          <w:sz w:val="20"/>
          <w:szCs w:val="20"/>
          <w:lang w:eastAsia="ar-SA"/>
        </w:rPr>
      </w:pPr>
      <w:r w:rsidRPr="006F1361">
        <w:rPr>
          <w:rFonts w:cs="Arial"/>
          <w:b/>
          <w:bCs/>
          <w:sz w:val="20"/>
          <w:szCs w:val="20"/>
          <w:lang w:eastAsia="ar-SA"/>
        </w:rPr>
        <w:lastRenderedPageBreak/>
        <w:t xml:space="preserve">Приложение № </w:t>
      </w:r>
      <w:r w:rsidR="00AF7399">
        <w:rPr>
          <w:rFonts w:cs="Arial"/>
          <w:b/>
          <w:bCs/>
          <w:sz w:val="20"/>
          <w:szCs w:val="20"/>
          <w:lang w:eastAsia="ar-SA"/>
        </w:rPr>
        <w:t>1</w:t>
      </w:r>
    </w:p>
    <w:p w14:paraId="010D445D" w14:textId="77777777" w:rsidR="00AF7399" w:rsidRDefault="00AF7399" w:rsidP="00AF7399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  <w:lang w:eastAsia="ar-SA"/>
        </w:rPr>
        <w:t xml:space="preserve">к </w:t>
      </w:r>
      <w:r w:rsidRPr="006F1361">
        <w:rPr>
          <w:rFonts w:cs="Arial"/>
          <w:b/>
          <w:bCs/>
          <w:sz w:val="20"/>
          <w:szCs w:val="20"/>
        </w:rPr>
        <w:t>Соглашени</w:t>
      </w:r>
      <w:r>
        <w:rPr>
          <w:rFonts w:cs="Arial"/>
          <w:b/>
          <w:bCs/>
          <w:sz w:val="20"/>
          <w:szCs w:val="20"/>
        </w:rPr>
        <w:t>ю</w:t>
      </w:r>
      <w:r w:rsidRPr="006F1361">
        <w:rPr>
          <w:rFonts w:cs="Arial"/>
          <w:b/>
          <w:bCs/>
          <w:sz w:val="20"/>
          <w:szCs w:val="20"/>
        </w:rPr>
        <w:t xml:space="preserve"> о поручении</w:t>
      </w:r>
      <w:r>
        <w:rPr>
          <w:rFonts w:cs="Arial"/>
          <w:b/>
          <w:bCs/>
          <w:sz w:val="20"/>
          <w:szCs w:val="20"/>
        </w:rPr>
        <w:t xml:space="preserve"> </w:t>
      </w:r>
      <w:r w:rsidRPr="006F1361">
        <w:rPr>
          <w:rFonts w:cs="Arial"/>
          <w:b/>
          <w:bCs/>
          <w:sz w:val="20"/>
          <w:szCs w:val="20"/>
        </w:rPr>
        <w:t xml:space="preserve">на обработку </w:t>
      </w:r>
    </w:p>
    <w:p w14:paraId="101E4985" w14:textId="40BF2C24" w:rsidR="00AF7399" w:rsidRPr="006F1361" w:rsidRDefault="00AF7399" w:rsidP="00AF7399">
      <w:pPr>
        <w:jc w:val="right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bCs/>
          <w:sz w:val="20"/>
          <w:szCs w:val="20"/>
        </w:rPr>
        <w:t>персональных данных третьим лицом</w:t>
      </w:r>
    </w:p>
    <w:p w14:paraId="0782F0D5" w14:textId="74F73939" w:rsidR="00AF7399" w:rsidRPr="006F1361" w:rsidRDefault="00AF7399" w:rsidP="00AF7399">
      <w:pPr>
        <w:tabs>
          <w:tab w:val="left" w:pos="426"/>
        </w:tabs>
        <w:spacing w:line="264" w:lineRule="auto"/>
        <w:ind w:left="-567" w:firstLine="567"/>
        <w:jc w:val="right"/>
        <w:rPr>
          <w:rFonts w:cs="Arial"/>
          <w:b/>
          <w:bCs/>
          <w:sz w:val="20"/>
          <w:szCs w:val="20"/>
          <w:lang w:eastAsia="ar-SA"/>
        </w:rPr>
      </w:pPr>
    </w:p>
    <w:p w14:paraId="71C60DE6" w14:textId="77777777" w:rsidR="004B0FA5" w:rsidRPr="006F1361" w:rsidRDefault="004B0FA5" w:rsidP="004B0FA5">
      <w:pPr>
        <w:pBdr>
          <w:bottom w:val="single" w:sz="4" w:space="1" w:color="auto"/>
        </w:pBdr>
        <w:suppressAutoHyphens/>
        <w:spacing w:line="264" w:lineRule="auto"/>
        <w:ind w:right="304"/>
        <w:rPr>
          <w:rFonts w:cs="Arial"/>
          <w:b/>
          <w:sz w:val="20"/>
          <w:szCs w:val="20"/>
          <w:lang w:eastAsia="ar-SA"/>
        </w:rPr>
      </w:pPr>
      <w:r w:rsidRPr="006F1361">
        <w:rPr>
          <w:rFonts w:cs="Arial"/>
          <w:b/>
          <w:sz w:val="20"/>
          <w:szCs w:val="20"/>
          <w:lang w:eastAsia="ar-SA"/>
        </w:rPr>
        <w:t>ФОРМА</w:t>
      </w:r>
    </w:p>
    <w:p w14:paraId="56101901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jc w:val="center"/>
        <w:rPr>
          <w:rFonts w:cs="Arial"/>
          <w:b/>
          <w:sz w:val="20"/>
          <w:szCs w:val="20"/>
        </w:rPr>
      </w:pPr>
    </w:p>
    <w:p w14:paraId="429C1D4B" w14:textId="77777777" w:rsidR="004B0FA5" w:rsidRPr="006F1361" w:rsidRDefault="004B0FA5" w:rsidP="004B0FA5">
      <w:pPr>
        <w:tabs>
          <w:tab w:val="left" w:pos="426"/>
        </w:tabs>
        <w:spacing w:line="264" w:lineRule="auto"/>
        <w:ind w:left="-567" w:right="304" w:firstLine="567"/>
        <w:jc w:val="center"/>
        <w:rPr>
          <w:rFonts w:cs="Arial"/>
          <w:b/>
          <w:bCs/>
          <w:sz w:val="20"/>
          <w:szCs w:val="20"/>
        </w:rPr>
      </w:pPr>
      <w:r w:rsidRPr="006F1361">
        <w:rPr>
          <w:rFonts w:cs="Arial"/>
          <w:b/>
          <w:sz w:val="20"/>
          <w:szCs w:val="20"/>
        </w:rPr>
        <w:t>Согласие на обработку персональных данных</w:t>
      </w:r>
    </w:p>
    <w:p w14:paraId="7A1CAF98" w14:textId="77777777" w:rsidR="004B0FA5" w:rsidRPr="006F1361" w:rsidRDefault="004B0FA5" w:rsidP="004B0FA5">
      <w:pPr>
        <w:shd w:val="clear" w:color="auto" w:fill="FFFFFF"/>
        <w:jc w:val="center"/>
        <w:rPr>
          <w:rFonts w:eastAsia="Calibri" w:cs="Arial"/>
          <w:sz w:val="20"/>
          <w:szCs w:val="20"/>
          <w:shd w:val="clear" w:color="auto" w:fill="FFFFFF"/>
        </w:rPr>
      </w:pPr>
    </w:p>
    <w:p w14:paraId="1FBE4CA1" w14:textId="18E7FE5C" w:rsidR="00F34963" w:rsidRDefault="004B0FA5" w:rsidP="004B0FA5">
      <w:p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Я,__________________________________________________________________________________</w:t>
      </w:r>
    </w:p>
    <w:p w14:paraId="398942E5" w14:textId="0F3333D8" w:rsidR="004B0FA5" w:rsidRPr="00F34963" w:rsidRDefault="004B0FA5" w:rsidP="00F34963">
      <w:pPr>
        <w:shd w:val="clear" w:color="auto" w:fill="FFFFFF"/>
        <w:jc w:val="center"/>
        <w:rPr>
          <w:rFonts w:eastAsia="Calibri" w:cs="Arial"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  <w:t>(фамилия, имя, отчество)</w:t>
      </w:r>
    </w:p>
    <w:p w14:paraId="0E1C3F39" w14:textId="77777777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Проживающая(ий) по адресу___________________________________________________________.</w:t>
      </w:r>
    </w:p>
    <w:p w14:paraId="3A3E9394" w14:textId="77777777" w:rsidR="007C0FDB" w:rsidRDefault="007C0FDB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</w:p>
    <w:p w14:paraId="1962C973" w14:textId="1715CBF7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Паспорт серии _______ номер ____________ </w:t>
      </w:r>
    </w:p>
    <w:p w14:paraId="4481A2A1" w14:textId="77777777" w:rsidR="007C0FDB" w:rsidRDefault="007C0FDB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</w:p>
    <w:p w14:paraId="5B70503B" w14:textId="0DB06E3C" w:rsidR="00F34963" w:rsidRDefault="004B0FA5" w:rsidP="004B0FA5">
      <w:pPr>
        <w:shd w:val="clear" w:color="auto" w:fill="FFFFFF"/>
        <w:spacing w:line="276" w:lineRule="auto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выдан ___________________________________________________________</w:t>
      </w:r>
      <w:r w:rsidR="00F34963">
        <w:rPr>
          <w:rFonts w:eastAsia="Calibri" w:cs="Arial"/>
          <w:sz w:val="20"/>
          <w:szCs w:val="20"/>
          <w:shd w:val="clear" w:color="auto" w:fill="FFFFFF"/>
        </w:rPr>
        <w:t xml:space="preserve"> </w:t>
      </w:r>
      <w:r w:rsidR="00F34963" w:rsidRPr="006F1361">
        <w:rPr>
          <w:rFonts w:eastAsia="Calibri" w:cs="Arial"/>
          <w:sz w:val="20"/>
          <w:szCs w:val="20"/>
          <w:shd w:val="clear" w:color="auto" w:fill="FFFFFF"/>
        </w:rPr>
        <w:t>дата</w:t>
      </w:r>
      <w:r w:rsidR="00F34963">
        <w:rPr>
          <w:rFonts w:eastAsia="Calibri" w:cs="Arial"/>
          <w:sz w:val="20"/>
          <w:szCs w:val="20"/>
          <w:shd w:val="clear" w:color="auto" w:fill="FFFFFF"/>
        </w:rPr>
        <w:t xml:space="preserve"> ______________</w:t>
      </w:r>
    </w:p>
    <w:p w14:paraId="757920F5" w14:textId="77777777" w:rsidR="00F34963" w:rsidRPr="00F34963" w:rsidRDefault="00F34963" w:rsidP="00F34963">
      <w:pPr>
        <w:shd w:val="clear" w:color="auto" w:fill="FFFFFF"/>
        <w:jc w:val="center"/>
        <w:rPr>
          <w:rFonts w:eastAsia="Calibri" w:cs="Arial"/>
          <w:i/>
          <w:iCs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iCs/>
          <w:sz w:val="20"/>
          <w:szCs w:val="20"/>
          <w:shd w:val="clear" w:color="auto" w:fill="FFFFFF"/>
          <w:vertAlign w:val="superscript"/>
        </w:rPr>
        <w:t>(кем и когда выдан)</w:t>
      </w:r>
    </w:p>
    <w:p w14:paraId="3E3069EF" w14:textId="1647B0D8" w:rsidR="004B0FA5" w:rsidRPr="006F1361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</w:rPr>
        <w:t>в соответствии с требованиями статьи 9 Федерального закона от 27.07.2006 «О персональных данных» № 152-ФЗ, передаю персональные данные и д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аю согласие </w:t>
      </w:r>
      <w:r w:rsidRPr="006F1361">
        <w:rPr>
          <w:rFonts w:cs="Arial"/>
          <w:sz w:val="20"/>
          <w:szCs w:val="20"/>
        </w:rPr>
        <w:t xml:space="preserve"> </w:t>
      </w:r>
      <w:r w:rsidRPr="006F1361">
        <w:rPr>
          <w:rFonts w:eastAsia="Calibri" w:cs="Arial"/>
          <w:sz w:val="20"/>
          <w:szCs w:val="20"/>
          <w:shd w:val="clear" w:color="auto" w:fill="FFFFFF"/>
        </w:rPr>
        <w:t>___________________________________________________________________________________,</w:t>
      </w:r>
    </w:p>
    <w:p w14:paraId="625CBB35" w14:textId="77777777" w:rsidR="004B0FA5" w:rsidRPr="00F34963" w:rsidRDefault="004B0FA5" w:rsidP="004B0FA5">
      <w:pPr>
        <w:shd w:val="clear" w:color="auto" w:fill="FFFFFF"/>
        <w:ind w:firstLine="567"/>
        <w:jc w:val="center"/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</w:pPr>
      <w:r w:rsidRPr="00F34963">
        <w:rPr>
          <w:rFonts w:eastAsia="Calibri" w:cs="Arial"/>
          <w:i/>
          <w:sz w:val="20"/>
          <w:szCs w:val="20"/>
          <w:shd w:val="clear" w:color="auto" w:fill="FFFFFF"/>
          <w:vertAlign w:val="superscript"/>
        </w:rPr>
        <w:t>(наименование работодателя)</w:t>
      </w:r>
    </w:p>
    <w:p w14:paraId="06645E38" w14:textId="77777777" w:rsidR="00F34963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ИНН ________________________, адрес местонахождения: _________________________________</w:t>
      </w:r>
    </w:p>
    <w:p w14:paraId="4CD1AE89" w14:textId="5E0F2752" w:rsidR="00F34963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____________________________________________________________________________________</w:t>
      </w:r>
    </w:p>
    <w:p w14:paraId="1A86C1BD" w14:textId="537F2D42" w:rsidR="004B0FA5" w:rsidRPr="006F1361" w:rsidRDefault="004B0FA5" w:rsidP="004B0FA5">
      <w:pPr>
        <w:shd w:val="clear" w:color="auto" w:fill="FFFFFF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(Далее – Работодатель или Оператор персональных данных), на обработку следующих сведений, составляющих мои персональные данные: </w:t>
      </w:r>
    </w:p>
    <w:p w14:paraId="3EC32F33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фамилия, имя, отчество, пол; </w:t>
      </w:r>
    </w:p>
    <w:p w14:paraId="60F69290" w14:textId="77777777" w:rsidR="004B0FA5" w:rsidRPr="006F1361" w:rsidRDefault="004B0FA5" w:rsidP="004B0FA5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="Arial"/>
          <w:sz w:val="20"/>
          <w:szCs w:val="20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дата рождения;</w:t>
      </w:r>
      <w:r w:rsidRPr="006F1361">
        <w:rPr>
          <w:rFonts w:eastAsia="Calibri" w:cs="Arial"/>
          <w:sz w:val="20"/>
          <w:szCs w:val="20"/>
        </w:rPr>
        <w:t> </w:t>
      </w:r>
    </w:p>
    <w:p w14:paraId="6E6192C0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должность;</w:t>
      </w:r>
    </w:p>
    <w:p w14:paraId="3047B3EE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табельный номер;</w:t>
      </w:r>
    </w:p>
    <w:p w14:paraId="49CE85C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служебного удостоверения;</w:t>
      </w:r>
    </w:p>
    <w:p w14:paraId="12EE2438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служебный E-mail и телефон;</w:t>
      </w:r>
    </w:p>
    <w:p w14:paraId="54F0296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адрес и телефон; </w:t>
      </w:r>
    </w:p>
    <w:p w14:paraId="1C71ED1A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образование;</w:t>
      </w:r>
    </w:p>
    <w:p w14:paraId="59A1C241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стаж вождения;</w:t>
      </w:r>
    </w:p>
    <w:p w14:paraId="2DA62037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медицинской справки;</w:t>
      </w:r>
    </w:p>
    <w:p w14:paraId="592EA75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номер водительского удостоверения;</w:t>
      </w:r>
    </w:p>
    <w:p w14:paraId="6DD66169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водительского удостоверения;</w:t>
      </w:r>
    </w:p>
    <w:p w14:paraId="5463EACF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карты водителя: карта ЦКУ, персональная идентификационная, топливная карта, включая номер и срок ее выдачи/окончания;</w:t>
      </w:r>
    </w:p>
    <w:p w14:paraId="1833F62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срок действия удостоверений водителя ДОПОГ (при перевозке опасных грузов)/ на перевозку или право управления спецтехникой или оборудованием (например, краны, манипуляторы);</w:t>
      </w:r>
    </w:p>
    <w:p w14:paraId="1C77A9D6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разрешенные категории ТС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35BB44E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структурное подразделение/Балансовая единица Компании;</w:t>
      </w:r>
    </w:p>
    <w:p w14:paraId="6C4EC9F9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i/>
          <w:sz w:val="20"/>
          <w:szCs w:val="20"/>
        </w:rPr>
      </w:pPr>
      <w:r w:rsidRPr="006F1361">
        <w:rPr>
          <w:rFonts w:cs="Arial"/>
          <w:sz w:val="20"/>
          <w:szCs w:val="20"/>
        </w:rPr>
        <w:t>дата приема на работу;</w:t>
      </w:r>
    </w:p>
    <w:p w14:paraId="25A74BEC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 увольнения</w:t>
      </w:r>
      <w:r w:rsidRPr="006F1361">
        <w:rPr>
          <w:rFonts w:cs="Arial"/>
          <w:sz w:val="20"/>
          <w:szCs w:val="20"/>
          <w:lang w:val="en-US"/>
        </w:rPr>
        <w:t>;</w:t>
      </w:r>
    </w:p>
    <w:p w14:paraId="1E1856F5" w14:textId="77777777" w:rsidR="004B0FA5" w:rsidRPr="006F1361" w:rsidRDefault="004B0FA5" w:rsidP="004B0FA5">
      <w:pPr>
        <w:pStyle w:val="a7"/>
        <w:numPr>
          <w:ilvl w:val="0"/>
          <w:numId w:val="1"/>
        </w:numPr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по учету ДТП, нарушений ПДД и штрафов водителей (ТС и водители Компании):</w:t>
      </w:r>
    </w:p>
    <w:p w14:paraId="26CCADA7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ДТП у каждого водителя; </w:t>
      </w:r>
    </w:p>
    <w:p w14:paraId="152E9F6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 xml:space="preserve">количество нарушений ПДД у каждого водителя; </w:t>
      </w:r>
    </w:p>
    <w:p w14:paraId="38A72EE8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сканированные версии документов на страхование ТС (диагностическая карта, договор ОСАГО, срок действия договора ОСАГО);</w:t>
      </w:r>
    </w:p>
    <w:p w14:paraId="00BF3BFF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наложенных штрафах за административные правонарушения в области ПДД (адрес правонарушения, номер статьи Кодекса об административном правонарушении, краткое описание правонарушения, номер постановления, дата постановления, сумма штрафа в рублях);</w:t>
      </w:r>
    </w:p>
    <w:p w14:paraId="436D6494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ДТП (дата и время ДТП, место ДТП, вид ДТП, тип ТС, последствия ДТП (количество погибших/раненых);</w:t>
      </w:r>
    </w:p>
    <w:p w14:paraId="56B84B6C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информация с дополнительного бортового оборудования (скорость, ускорения по осям, информация со средств фото/видео фиксации);</w:t>
      </w:r>
    </w:p>
    <w:p w14:paraId="77324260" w14:textId="77777777" w:rsidR="004B0FA5" w:rsidRPr="006F1361" w:rsidRDefault="004B0FA5" w:rsidP="004B0FA5">
      <w:pPr>
        <w:pStyle w:val="a7"/>
        <w:numPr>
          <w:ilvl w:val="0"/>
          <w:numId w:val="1"/>
        </w:numPr>
        <w:shd w:val="clear" w:color="auto" w:fill="FFFFFF"/>
        <w:jc w:val="both"/>
        <w:rPr>
          <w:rFonts w:eastAsia="Calibri"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медицинского освидетельствования:</w:t>
      </w:r>
    </w:p>
    <w:p w14:paraId="5E295C67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дата/время;</w:t>
      </w:r>
    </w:p>
    <w:p w14:paraId="73CABB40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тип осмотра: предрейсовый, послерейсовый, предсменный, послесменный;</w:t>
      </w:r>
    </w:p>
    <w:p w14:paraId="437E6C4D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результат: допущен/не допущен;</w:t>
      </w:r>
    </w:p>
    <w:p w14:paraId="640DAF18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lastRenderedPageBreak/>
        <w:t>подробности и примечания;</w:t>
      </w:r>
    </w:p>
    <w:p w14:paraId="7C0325D9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данные о прохождении периодического ежемесячного инструктажа по технике безопасности, по охране труда и безопасности дорожного движения (дата, ФИО инструктора, название мероприятия, примечания);</w:t>
      </w:r>
    </w:p>
    <w:p w14:paraId="1FCFF8E2" w14:textId="77777777" w:rsidR="004B0FA5" w:rsidRPr="006F1361" w:rsidRDefault="004B0FA5" w:rsidP="004B0FA5">
      <w:pPr>
        <w:pStyle w:val="a7"/>
        <w:numPr>
          <w:ilvl w:val="1"/>
          <w:numId w:val="3"/>
        </w:numPr>
        <w:ind w:left="1134"/>
        <w:contextualSpacing w:val="0"/>
        <w:jc w:val="both"/>
        <w:rPr>
          <w:rFonts w:cs="Arial"/>
          <w:sz w:val="20"/>
          <w:szCs w:val="20"/>
        </w:rPr>
      </w:pPr>
      <w:r w:rsidRPr="006F1361">
        <w:rPr>
          <w:rFonts w:cs="Arial"/>
          <w:sz w:val="20"/>
          <w:szCs w:val="20"/>
        </w:rPr>
        <w:t>фото и видео материалы</w:t>
      </w:r>
    </w:p>
    <w:p w14:paraId="088BC41B" w14:textId="77777777" w:rsidR="004B0FA5" w:rsidRPr="006F1361" w:rsidRDefault="004B0FA5" w:rsidP="004B0FA5">
      <w:pPr>
        <w:shd w:val="clear" w:color="auto" w:fill="FFFFFF"/>
        <w:spacing w:line="276" w:lineRule="auto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в целях защиты моих конституционных прав и законных интересов, одной из сторон которого я являюсь. </w:t>
      </w:r>
    </w:p>
    <w:p w14:paraId="74EEF6A7" w14:textId="1A1EADE7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</w:rPr>
      </w:pPr>
      <w:bookmarkStart w:id="2" w:name="_Hlk135658878"/>
      <w:r w:rsidRPr="006F1361">
        <w:rPr>
          <w:rFonts w:eastAsia="Calibri" w:cs="Arial"/>
          <w:sz w:val="20"/>
          <w:szCs w:val="20"/>
        </w:rPr>
        <w:t xml:space="preserve">Целями </w:t>
      </w:r>
      <w:r w:rsidRPr="00DD0B55">
        <w:rPr>
          <w:rFonts w:eastAsia="Calibri" w:cs="Arial"/>
          <w:sz w:val="20"/>
          <w:szCs w:val="20"/>
        </w:rPr>
        <w:t>обработки</w:t>
      </w:r>
      <w:r w:rsidRPr="006F1361">
        <w:rPr>
          <w:rFonts w:eastAsia="Calibri" w:cs="Arial"/>
          <w:sz w:val="20"/>
          <w:szCs w:val="20"/>
        </w:rPr>
        <w:t xml:space="preserve"> персональных данных являются: осуществление производственной деятельности Работодателя с использованием </w:t>
      </w:r>
      <w:r w:rsidR="00DD0B55" w:rsidRPr="00DD0B55">
        <w:rPr>
          <w:rFonts w:eastAsia="Calibri" w:cs="Arial"/>
          <w:sz w:val="20"/>
          <w:szCs w:val="20"/>
        </w:rPr>
        <w:t>информационной систем</w:t>
      </w:r>
      <w:r w:rsidR="00DD0B55">
        <w:rPr>
          <w:rFonts w:eastAsia="Calibri" w:cs="Arial"/>
          <w:sz w:val="20"/>
          <w:szCs w:val="20"/>
        </w:rPr>
        <w:t>ы</w:t>
      </w:r>
      <w:r w:rsidR="00DD0B55" w:rsidRPr="00DD0B55">
        <w:rPr>
          <w:rFonts w:eastAsia="Calibri" w:cs="Arial"/>
          <w:sz w:val="20"/>
          <w:szCs w:val="20"/>
        </w:rPr>
        <w:t xml:space="preserve"> </w:t>
      </w:r>
      <w:r w:rsidR="00DD0B55">
        <w:rPr>
          <w:rFonts w:eastAsia="Calibri" w:cs="Arial"/>
          <w:sz w:val="20"/>
          <w:szCs w:val="20"/>
        </w:rPr>
        <w:t>ООО «ТТВКОМ»,</w:t>
      </w:r>
      <w:r w:rsidR="00DD0B55" w:rsidRPr="00DD0B55">
        <w:rPr>
          <w:rFonts w:eastAsia="Calibri" w:cs="Arial"/>
          <w:sz w:val="20"/>
          <w:szCs w:val="20"/>
        </w:rPr>
        <w:t xml:space="preserve"> построенной на базе программного обеспечения «Транспортная информационная система «TIS-Online» (запись в </w:t>
      </w:r>
      <w:hyperlink r:id="rId6" w:history="1">
        <w:r w:rsidR="00DD0B55" w:rsidRPr="00DD0B55">
          <w:rPr>
            <w:rFonts w:eastAsia="Calibri" w:cs="Arial"/>
            <w:sz w:val="20"/>
            <w:szCs w:val="20"/>
          </w:rPr>
          <w:t xml:space="preserve">реестре отечественного программного обеспечения </w:t>
        </w:r>
      </w:hyperlink>
      <w:r w:rsidR="00DD0B55" w:rsidRPr="00DD0B55">
        <w:rPr>
          <w:rFonts w:eastAsia="Calibri" w:cs="Arial"/>
          <w:sz w:val="20"/>
          <w:szCs w:val="20"/>
        </w:rPr>
        <w:t xml:space="preserve">№ 3765 от 23.07.2017), развернутого на территории Российской Федерации в облачной инфраструктуре центра обработки данных </w:t>
      </w:r>
      <w:r w:rsidR="00DA371D" w:rsidRPr="00DA371D">
        <w:rPr>
          <w:rFonts w:cs="Arial"/>
          <w:sz w:val="20"/>
          <w:szCs w:val="20"/>
        </w:rPr>
        <w:t>АО «Центр Хранения Данных»</w:t>
      </w:r>
      <w:r w:rsidR="00DD0B55" w:rsidRPr="00DD0B55">
        <w:rPr>
          <w:rFonts w:eastAsia="Calibri" w:cs="Arial"/>
          <w:sz w:val="20"/>
          <w:szCs w:val="20"/>
        </w:rPr>
        <w:t xml:space="preserve">, аттестованной в соответствии с требованиями Закона № 152-ФЗ (далее </w:t>
      </w:r>
      <w:r w:rsidR="008170ED">
        <w:rPr>
          <w:rFonts w:eastAsia="Calibri" w:cs="Arial"/>
          <w:sz w:val="20"/>
          <w:szCs w:val="20"/>
        </w:rPr>
        <w:t xml:space="preserve">- </w:t>
      </w:r>
      <w:r w:rsidR="00DD0B55" w:rsidRPr="00DD0B55">
        <w:rPr>
          <w:rFonts w:eastAsia="Calibri" w:cs="Arial"/>
          <w:sz w:val="20"/>
          <w:szCs w:val="20"/>
        </w:rPr>
        <w:t>информационная система или ИС)</w:t>
      </w:r>
      <w:r w:rsidR="005777D8">
        <w:rPr>
          <w:rFonts w:eastAsia="Calibri" w:cs="Arial"/>
          <w:sz w:val="20"/>
          <w:szCs w:val="20"/>
        </w:rPr>
        <w:t>.</w:t>
      </w:r>
      <w:bookmarkEnd w:id="2"/>
    </w:p>
    <w:p w14:paraId="0E796360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данных.</w:t>
      </w:r>
    </w:p>
    <w:p w14:paraId="61E61358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Согласен(на) на совершение оператором персональных данных и его уполномоченным лицом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14:paraId="5280FD05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Срок действия настоящего согласия: до дня отзыва в письменной форме.</w:t>
      </w:r>
    </w:p>
    <w:p w14:paraId="397791CB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>Оригинал согласия хранится Оператором персональных данных.</w:t>
      </w:r>
    </w:p>
    <w:p w14:paraId="3B20DE94" w14:textId="77777777" w:rsidR="004B0FA5" w:rsidRPr="006F1361" w:rsidRDefault="004B0FA5" w:rsidP="004B0FA5">
      <w:pPr>
        <w:shd w:val="clear" w:color="auto" w:fill="FFFFFF"/>
        <w:spacing w:line="276" w:lineRule="auto"/>
        <w:ind w:firstLine="567"/>
        <w:contextualSpacing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По поручению Оператора обработка персональных данных может производиться: </w:t>
      </w:r>
    </w:p>
    <w:p w14:paraId="0A2F24B5" w14:textId="77777777" w:rsidR="005777D8" w:rsidRPr="006F1361" w:rsidRDefault="005777D8" w:rsidP="005777D8">
      <w:pPr>
        <w:pStyle w:val="a7"/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851" w:hanging="284"/>
        <w:jc w:val="both"/>
        <w:rPr>
          <w:rFonts w:eastAsia="Calibri" w:cs="Arial"/>
          <w:sz w:val="20"/>
          <w:szCs w:val="20"/>
          <w:shd w:val="clear" w:color="auto" w:fill="FFFFFF"/>
        </w:rPr>
      </w:pPr>
      <w:r w:rsidRPr="006F1361">
        <w:rPr>
          <w:rFonts w:cs="Arial"/>
          <w:sz w:val="20"/>
          <w:szCs w:val="20"/>
        </w:rPr>
        <w:t xml:space="preserve">ООО «ТТВКОМ», </w:t>
      </w:r>
      <w:r w:rsidRPr="006F1361">
        <w:rPr>
          <w:rFonts w:eastAsia="Calibri" w:cs="Arial"/>
          <w:sz w:val="20"/>
          <w:szCs w:val="20"/>
          <w:shd w:val="clear" w:color="auto" w:fill="FFFFFF"/>
        </w:rPr>
        <w:t xml:space="preserve">расположенным по адресу: </w:t>
      </w:r>
      <w:r w:rsidRPr="006F1361">
        <w:rPr>
          <w:rFonts w:cs="Arial"/>
          <w:sz w:val="20"/>
          <w:szCs w:val="20"/>
          <w:lang w:eastAsia="ar-SA"/>
        </w:rPr>
        <w:t>109316, г. Москва, вн. тер. г. муниципальный округ Таганский, пр-кт Волгоградский, д. 2, помещ. 1/1;</w:t>
      </w:r>
    </w:p>
    <w:p w14:paraId="4957F73F" w14:textId="77777777" w:rsidR="00DA371D" w:rsidRPr="00DA371D" w:rsidRDefault="00DA371D" w:rsidP="00DA371D">
      <w:pPr>
        <w:pStyle w:val="a7"/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851" w:hanging="284"/>
        <w:jc w:val="both"/>
        <w:rPr>
          <w:rFonts w:cs="Arial"/>
          <w:sz w:val="20"/>
          <w:szCs w:val="20"/>
        </w:rPr>
      </w:pPr>
      <w:r w:rsidRPr="00DA371D">
        <w:rPr>
          <w:rFonts w:cs="Arial"/>
          <w:sz w:val="20"/>
          <w:szCs w:val="20"/>
        </w:rPr>
        <w:t>ООО «ТИС», расположенным по адресу: 109316, Москва г, Волгоградский проспект, дом № 2, этаж 8, пом. I, к. 41;</w:t>
      </w:r>
    </w:p>
    <w:p w14:paraId="4EB4FE88" w14:textId="77777777" w:rsidR="00DA371D" w:rsidRPr="00DA371D" w:rsidRDefault="00DA371D" w:rsidP="00DA371D">
      <w:pPr>
        <w:pStyle w:val="a7"/>
        <w:widowControl w:val="0"/>
        <w:numPr>
          <w:ilvl w:val="3"/>
          <w:numId w:val="2"/>
        </w:numPr>
        <w:shd w:val="clear" w:color="auto" w:fill="FFFFFF"/>
        <w:suppressAutoHyphens/>
        <w:autoSpaceDE w:val="0"/>
        <w:autoSpaceDN w:val="0"/>
        <w:spacing w:line="276" w:lineRule="auto"/>
        <w:ind w:left="851" w:hanging="284"/>
        <w:jc w:val="both"/>
        <w:rPr>
          <w:rFonts w:cs="Arial"/>
          <w:sz w:val="20"/>
          <w:szCs w:val="20"/>
        </w:rPr>
      </w:pPr>
      <w:r w:rsidRPr="00DA371D">
        <w:rPr>
          <w:rFonts w:cs="Arial"/>
          <w:sz w:val="20"/>
          <w:szCs w:val="20"/>
        </w:rPr>
        <w:t>АО «Центр Хранения Данных», расположенным по адресу: 109316, Москва г, Остаповский проезд, дом 22, строение 16, в ЦОД-NORD-4 – Технологической площадке АО «Центр Хранения Данных», расположенной по адресу: г. Москва, Коровинское шоссе, д.41, стр.4.</w:t>
      </w:r>
    </w:p>
    <w:p w14:paraId="4461828B" w14:textId="77777777" w:rsidR="00B66E3A" w:rsidRDefault="00B66E3A">
      <w:pPr>
        <w:rPr>
          <w:sz w:val="20"/>
          <w:szCs w:val="20"/>
        </w:rPr>
      </w:pPr>
    </w:p>
    <w:p w14:paraId="002E5F36" w14:textId="77777777" w:rsidR="005777D8" w:rsidRDefault="005777D8">
      <w:pPr>
        <w:rPr>
          <w:sz w:val="20"/>
          <w:szCs w:val="20"/>
        </w:rPr>
      </w:pPr>
    </w:p>
    <w:p w14:paraId="35BAE0E2" w14:textId="77777777" w:rsidR="005777D8" w:rsidRDefault="005777D8">
      <w:pPr>
        <w:rPr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1418"/>
        <w:gridCol w:w="393"/>
        <w:gridCol w:w="1869"/>
      </w:tblGrid>
      <w:tr w:rsidR="005777D8" w14:paraId="1F6C567D" w14:textId="77777777" w:rsidTr="005777D8">
        <w:tc>
          <w:tcPr>
            <w:tcW w:w="5240" w:type="dxa"/>
            <w:tcBorders>
              <w:bottom w:val="single" w:sz="4" w:space="0" w:color="auto"/>
            </w:tcBorders>
          </w:tcPr>
          <w:p w14:paraId="646139AE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EEB862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2437DB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457FA580" w14:textId="77777777" w:rsidR="005777D8" w:rsidRDefault="005777D8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CFCF5BE" w14:textId="77777777" w:rsidR="005777D8" w:rsidRDefault="005777D8">
            <w:pPr>
              <w:rPr>
                <w:sz w:val="20"/>
                <w:szCs w:val="20"/>
              </w:rPr>
            </w:pPr>
          </w:p>
        </w:tc>
      </w:tr>
      <w:tr w:rsidR="005777D8" w14:paraId="31787820" w14:textId="77777777" w:rsidTr="005777D8">
        <w:tc>
          <w:tcPr>
            <w:tcW w:w="5240" w:type="dxa"/>
            <w:tcBorders>
              <w:top w:val="single" w:sz="4" w:space="0" w:color="auto"/>
            </w:tcBorders>
          </w:tcPr>
          <w:p w14:paraId="1A3EB26F" w14:textId="5EEF7232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ФИО полностью</w:t>
            </w:r>
          </w:p>
        </w:tc>
        <w:tc>
          <w:tcPr>
            <w:tcW w:w="425" w:type="dxa"/>
          </w:tcPr>
          <w:p w14:paraId="72500890" w14:textId="77777777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657E04" w14:textId="419FA8C6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93" w:type="dxa"/>
          </w:tcPr>
          <w:p w14:paraId="67A0231C" w14:textId="77777777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56FEA34" w14:textId="34914E75" w:rsidR="005777D8" w:rsidRPr="005777D8" w:rsidRDefault="005777D8" w:rsidP="005777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777D8">
              <w:rPr>
                <w:sz w:val="20"/>
                <w:szCs w:val="20"/>
                <w:vertAlign w:val="superscript"/>
              </w:rPr>
              <w:t>дата</w:t>
            </w:r>
          </w:p>
        </w:tc>
      </w:tr>
    </w:tbl>
    <w:p w14:paraId="6DFD1FE9" w14:textId="77777777" w:rsidR="005777D8" w:rsidRDefault="005777D8">
      <w:pPr>
        <w:rPr>
          <w:sz w:val="20"/>
          <w:szCs w:val="20"/>
        </w:rPr>
      </w:pPr>
    </w:p>
    <w:sectPr w:rsidR="005777D8" w:rsidSect="00B87F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EAE"/>
    <w:multiLevelType w:val="hybridMultilevel"/>
    <w:tmpl w:val="7634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7D9C"/>
    <w:multiLevelType w:val="hybridMultilevel"/>
    <w:tmpl w:val="5B50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8C11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D2E"/>
    <w:multiLevelType w:val="hybridMultilevel"/>
    <w:tmpl w:val="BC62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272">
    <w:abstractNumId w:val="0"/>
  </w:num>
  <w:num w:numId="2" w16cid:durableId="1452867927">
    <w:abstractNumId w:val="2"/>
  </w:num>
  <w:num w:numId="3" w16cid:durableId="14038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5"/>
    <w:rsid w:val="000426D1"/>
    <w:rsid w:val="000741DE"/>
    <w:rsid w:val="00140ABC"/>
    <w:rsid w:val="00197562"/>
    <w:rsid w:val="001B124A"/>
    <w:rsid w:val="002D4A72"/>
    <w:rsid w:val="002F4D4F"/>
    <w:rsid w:val="00377055"/>
    <w:rsid w:val="00400501"/>
    <w:rsid w:val="00423916"/>
    <w:rsid w:val="004B0FA5"/>
    <w:rsid w:val="004C0A11"/>
    <w:rsid w:val="005777D8"/>
    <w:rsid w:val="005D1ECB"/>
    <w:rsid w:val="00691B89"/>
    <w:rsid w:val="006F1361"/>
    <w:rsid w:val="007C0FDB"/>
    <w:rsid w:val="008170ED"/>
    <w:rsid w:val="00823075"/>
    <w:rsid w:val="008279B9"/>
    <w:rsid w:val="00904FFC"/>
    <w:rsid w:val="009A1876"/>
    <w:rsid w:val="00A16A80"/>
    <w:rsid w:val="00A610A7"/>
    <w:rsid w:val="00AF06A8"/>
    <w:rsid w:val="00AF343F"/>
    <w:rsid w:val="00AF7399"/>
    <w:rsid w:val="00B06CD3"/>
    <w:rsid w:val="00B66E3A"/>
    <w:rsid w:val="00B87FB5"/>
    <w:rsid w:val="00D60746"/>
    <w:rsid w:val="00DA371D"/>
    <w:rsid w:val="00DD0B55"/>
    <w:rsid w:val="00E32678"/>
    <w:rsid w:val="00E9561E"/>
    <w:rsid w:val="00F108CF"/>
    <w:rsid w:val="00F34963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98AF"/>
  <w15:chartTrackingRefBased/>
  <w15:docId w15:val="{4F57129B-4172-4D21-8A59-37B7A0E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Cs/>
        <w:color w:val="000000"/>
        <w:szCs w:val="14"/>
        <w:lang w:val="ru-RU" w:eastAsia="en-US" w:bidi="ar-SA"/>
      </w:rPr>
    </w:rPrDefault>
    <w:pPrDefault>
      <w:pPr>
        <w:spacing w:before="120" w:after="120"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A5"/>
    <w:pPr>
      <w:spacing w:before="0" w:after="0" w:line="240" w:lineRule="auto"/>
      <w:ind w:left="0" w:firstLine="0"/>
      <w:jc w:val="left"/>
    </w:pPr>
    <w:rPr>
      <w:rFonts w:ascii="Arial" w:hAnsi="Arial" w:cstheme="minorBidi"/>
      <w:bCs w:val="0"/>
      <w:color w:val="auto"/>
      <w:sz w:val="1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F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F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F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F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F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F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FA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FA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A5"/>
    <w:pPr>
      <w:numPr>
        <w:ilvl w:val="1"/>
      </w:numPr>
      <w:spacing w:after="160"/>
      <w:ind w:left="431" w:hanging="43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F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FA5"/>
    <w:rPr>
      <w:i/>
      <w:iCs/>
      <w:color w:val="404040" w:themeColor="text1" w:themeTint="BF"/>
    </w:rPr>
  </w:style>
  <w:style w:type="paragraph" w:styleId="a7">
    <w:name w:val="List Paragraph"/>
    <w:aliases w:val="lp1,Bullet List,FooterText,numbered,Paragraphe de liste1,AC List 01,Подпись рисунка,Bullet_IRAO,Мой Список,Table-Normal,RSHB_Table-Normal,List Paragraph1,Заголовок_3,Num Bullet 1,Table Number Paragraph,Bullet Number,Bulletr List Paragraph"/>
    <w:basedOn w:val="a"/>
    <w:link w:val="a8"/>
    <w:uiPriority w:val="34"/>
    <w:qFormat/>
    <w:rsid w:val="004B0FA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B0FA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B0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B0FA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4B0FA5"/>
    <w:rPr>
      <w:b/>
      <w:bCs w:val="0"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lp1 Знак,Bullet List Знак,FooterText Знак,numbered Знак,Paragraphe de liste1 Знак,AC List 01 Знак,Подпись рисунка Знак,Bullet_IRAO Знак,Мой Список Знак,Table-Normal Знак,RSHB_Table-Normal Знак,List Paragraph1 Знак,Заголовок_3 Знак"/>
    <w:link w:val="a7"/>
    <w:uiPriority w:val="34"/>
    <w:qFormat/>
    <w:rsid w:val="004B0FA5"/>
  </w:style>
  <w:style w:type="paragraph" w:styleId="ad">
    <w:name w:val="No Spacing"/>
    <w:uiPriority w:val="99"/>
    <w:qFormat/>
    <w:rsid w:val="004B0FA5"/>
    <w:pPr>
      <w:spacing w:before="0" w:after="0" w:line="240" w:lineRule="auto"/>
      <w:ind w:left="0" w:firstLine="0"/>
      <w:jc w:val="left"/>
    </w:pPr>
    <w:rPr>
      <w:rFonts w:eastAsia="Times New Roman" w:cs="Times New Roman"/>
      <w:bCs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rsid w:val="004B0FA5"/>
    <w:pPr>
      <w:spacing w:before="0" w:after="0" w:line="240" w:lineRule="auto"/>
      <w:ind w:left="0" w:firstLine="0"/>
      <w:jc w:val="left"/>
    </w:pPr>
    <w:rPr>
      <w:rFonts w:ascii="Calibri" w:eastAsia="Times New Roman" w:hAnsi="Calibri"/>
      <w:bCs w:val="0"/>
      <w:color w:val="auto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minsvyaz.ru/reestr/112256/" TargetMode="External"/><Relationship Id="rId5" Type="http://schemas.openxmlformats.org/officeDocument/2006/relationships/hyperlink" Target="https://reestr.minsvyaz.ru/reestr/1122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2025-04-08T07:38:00Z</dcterms:created>
  <dcterms:modified xsi:type="dcterms:W3CDTF">2025-04-10T13:05:00Z</dcterms:modified>
</cp:coreProperties>
</file>